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8D" w:rsidRPr="00D76BAC" w:rsidRDefault="00846B8D" w:rsidP="00D76B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6B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begin"/>
      </w:r>
      <w:r w:rsidRPr="00D76B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instrText xml:space="preserve"> HYPERLINK "http://www.testio.ru/prof/attest/93-test-124.html" </w:instrText>
      </w:r>
      <w:r w:rsidRPr="00D76B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separate"/>
      </w:r>
      <w:r w:rsidRPr="00D76BA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 xml:space="preserve">Оценка профессиональной направленности личности учителя </w:t>
      </w:r>
      <w:r w:rsidRPr="00D76B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end"/>
      </w:r>
    </w:p>
    <w:p w:rsidR="00846B8D" w:rsidRPr="00846B8D" w:rsidRDefault="00846B8D" w:rsidP="0084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B8D" w:rsidRPr="00846B8D" w:rsidRDefault="00846B8D" w:rsidP="00846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предлагаемом</w:t>
      </w:r>
      <w:proofErr w:type="gram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опроснике заложена идея оценки и сравнения между собой различных типов педагогов.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</w:t>
      </w: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proofErr w:type="gram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опроснике перечислены свойства, которые могут быть присущи Вам в большей или меньшей степени. При этом</w:t>
      </w:r>
      <w:proofErr w:type="gram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соответственно, возможны два варианта ответов. </w:t>
      </w:r>
      <w:proofErr w:type="gram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Прочитав утверждение и выберите один из</w:t>
      </w:r>
      <w:proofErr w:type="gram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вариантов ответа: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верно, описываемое свойство типично для моего поведения или присуще мне в большей степени.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неверно, описываемое свойство нетипично для моего поведения или присуще мне в минимальной степени.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бы вполне мог жить один, вдали от людей.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часто побеждаю других своей самоуверенностью.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Твердые знания по моему предмету могут существенно облегчить жизнь человека.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должны больше, чем сейчас, придерживаться законов морали.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внимательно читаю каждую книгу, прежде чем вернуть ее в библиотеку.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идеал рабочей обстановки - тихая комната с рабочим столом.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говорят, что мне нравится делать все своим оригинальным способом.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моих идеалов видное место занимают личности ученых, сделавших большой вклад в мой предмет.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Окружающие считают, что на грубость я просто не способен.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всегда внимательно </w:t>
      </w:r>
      <w:proofErr w:type="gram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слежу за тем как я одет</w:t>
      </w:r>
      <w:proofErr w:type="gram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Бывает, что все утро я ни с кем не хочу разговаривать.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важно, чтобы во всем, что меня окружает, не было беспорядка.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моих друзей - люди, интересы которых лежат в сфере моей профессии.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подолгу анализирую свое поведение.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я веду себя за столом так же, как в ресторане.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компании я предоставляю другим возможность шутить и рассказывать всякие истории.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раздражают люди, которые не могут быстро принимать решения.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меня есть немного свободного времени, то я предпочитаю почитать что-нибудь по моей дисциплине.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неудобно дурачиться в компании, даже если другие это делают.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я люблю позлословить об отсутствующих.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очень нравится приглашать гостей и развлекать их.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редко выступаю вразрез с мнением коллектива.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больше нравятся люди, хорошо знающие свою профессию, независимо от их личностных особенностей.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могу быть равнодушным к проблемам других.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всегда охотно признаю свои ошибки.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Худшее наказание для меня - быть закрытым в одиночестве.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Усилия, затраченные на составление планов, не стоят этого.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школьные годы я пополнял свои знания, читая специальную литературу.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осуждаю человека за обман тех, кто позволяет себя обманывать.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не возникает внутреннего протеста, когда меня просят оказать услугу.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Вероятно, некоторые люди считают, что я слишком много говорю.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избегаю общественной работы и связанной с этим ответственности.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 - это то, что больше всего интересует меня в жизни.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Окружающие считают мою семью интеллигентной.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длительной поездкой я всегда тщательно продумываю, что с собой взять.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живу сегодняшним днем в большей степени, чем другие люди.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есть выбор, то я предпочитаю организовать внеклассное мероприятие, а не рассказывать ученикам что-нибудь по предмету.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учителя - передать ученику знания по предмету.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читать книги и статьи на темы нравственности, морали, этики.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меня раздражают люди, которые обращаются ко мне с вопросами.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людей, с которыми я бываю в компаниях, несомненно, рады меня видеть.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Думаю, мне понравилась бы работа, связанная с ответственной административно-хозяйственной деятельностью.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вряд ли расстроюсь, если придется провести свой отпуск, обучаясь на курсах повышения квалификации.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любезность часто не нравится другим людям.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случаи, когда я завидовал удаче других.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мне кто-нибудь нагрубит, то я могу быстро забыть об этом.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окружающие прислушиваются к моим предложениям.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мне удалось перенестись в будущее на короткое время, то я в первую очередь набрал бы книг по моему предмету.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проявляю активное участие к судьбе других. </w:t>
      </w:r>
    </w:p>
    <w:p w:rsidR="00846B8D" w:rsidRPr="00846B8D" w:rsidRDefault="00846B8D" w:rsidP="00846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никогда с улыбкой не говорил неприятных вещей.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обработки результатов опроса необходимо ответы испытуемого сравнить с ключом. Каждый ответ оценивается по двух балльной шкале: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ответ, совпадающий с ключом, оценивается в 1 балл;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ответ, не совпадающий с ключом, приравнивается к 0.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личностный параметр оценивается суммированием оценок по группе вопросов. Суммарная оценка по фактору не превышает 10 баллов. Зона нормы находится в пределах 3-7 баллов.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результатов обычно начинают со шкалы мотивации одобрения, так как в том случае, если ответ выходит за рамки нормы по этому фактору, следует признать, что испытуемый стремился исказить результаты и они не подлежат дальнейшей интерпретации.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Общительность - 1б, 6б, 11б, 16б, 21а, 26а, 31а, 36а, 41а, 46а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Организованность - 2а, 7а, 12а, 17а, 22б, 27б, 32б, 37а, 42а, 47а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на предмет - 3а, 8а, 13а, 18а, 23а, 28а, 33а, 38а, 43а, 48а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Интеллигентность - 4а, 9а, 14а, 19а, 24а, 29б, 34а, 39а, 44а, 49а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Мотивация одобрения - 5а, 10а, 15а, 20б, 25а, 30а, 35а, 40б, 45б, 50а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из направлений профессиональной направленности считается недостаточно развитым, если по данной шкале получено менее трех баллов, и ярко выраженным - если количество баллов более семи. Для большей наглядности полученные результаты целесообразно выразить в виде круговой или </w:t>
      </w:r>
      <w:proofErr w:type="spell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столбцевой</w:t>
      </w:r>
      <w:proofErr w:type="spell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диаграммы. Выраженность одного фактора свидетельствует о </w:t>
      </w:r>
      <w:proofErr w:type="spell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мононаправленности</w:t>
      </w:r>
      <w:proofErr w:type="spell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учителя, а выраженность нескольких факторов может интерпретироваться как результат </w:t>
      </w:r>
      <w:proofErr w:type="spell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полинаправленности</w:t>
      </w:r>
      <w:proofErr w:type="spell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личности типа «</w:t>
      </w:r>
      <w:r w:rsidRPr="0084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</w:t>
      </w: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составляют такие качества, как требовательность, организованность, сильная воля, энергичность.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«</w:t>
      </w:r>
      <w:r w:rsidRPr="0084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Предметника</w:t>
      </w: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» характерны наблюдательность, профессиональная компетентность, стремление к творчеству.</w:t>
      </w:r>
      <w:proofErr w:type="gram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имеющимся связям, велика вероятность существования и промежуточного типа «предметник-организатор», сочетающего в себе характеристики обоих этих типов. Возможно, что его отличием от «предметника» будет более жесткая направленность учащихся на предмет и организация их деятельности именно внутри предметных знаний. Это позволяет дифференцировать его от «чистого Организатора», основное направление деятельности которого находится в плоскости внеклассной работы.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личности типа «</w:t>
      </w:r>
      <w:r w:rsidRPr="0084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Коммуникатор</w:t>
      </w: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составляют такие качества, как общительность, доброта, внешняя привлекательность, высокая нравственность. Сюда же могут быть отнесены эмоциональность и пластичность поведения, имеющие тесные связи с этими качествами.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«</w:t>
      </w:r>
      <w:r w:rsidRPr="0084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Интеллигент</w:t>
      </w: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» характеризуется высоким интеллектом, общей культурой и безусловной нравственностью. Последнее качество, по сути дела, выступает как связующее звено между этими типами. Это является подтверждением тому, что встречается промежуточный тип, условно «интеллигент-оптимист», обладающий выраженными качествами обоих типов. Вероятно, существуют промежуточные типы, образованные разными направлениями типизации педагогов, основанные на базе предметных знаний, например, «предметник-коммуникатор», «предметник-просветитель». В то же время вероятность появления «интеллигента-организатора» очень мала, хотя теоретически сочетание и этих типов возможно.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указанных типов учителей (коммуникатор, предметник, организатор и интеллигент) каждый имеет свои способы, механизмы и каналы передачи воспитательных воздействий.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учитель – «коммуникатор» отличается </w:t>
      </w:r>
      <w:proofErr w:type="spell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экстравертированностью</w:t>
      </w:r>
      <w:proofErr w:type="spell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низкой конфликтностью, доброжелательностью, способностью к </w:t>
      </w:r>
      <w:proofErr w:type="spell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любовью к детям. Он реализует свои воспитательные воздействия на основе совместимости с учеником, поиска точек соприкосновения в личной жизни. Естественно, эти воздействия окажут наибольшее изменение именно в этом «бытовом» поведении ученика.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 - «предметника», рационалиста, твердо уверенного в необходимости знаний и их значимости в жизни, более характерно воспитание ученика средствами изучаемого предмета, путем изменения его восприятия научной картины мира, привлечения к работе в кружке и т.д.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Учитель – «организатор», нередко являющийся лидером не только у ребят, но и во всем педагогическом коллективе, преимущественно транслирует свои личностные особенности в ходе проведения различных внеклассных мероприятий. Поэтому результат его </w:t>
      </w:r>
      <w:proofErr w:type="gram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воздействий</w:t>
      </w:r>
      <w:proofErr w:type="gram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обнаружится в сфере делового сотрудничества, коллективной заинтересованности, дисциплины и т.д.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- «интеллигент», или «просветитель», отличающийся принципиальностью, соблюдением моральных норм, реализует себя посредством высокоинтеллектуальной просветительской деятельности, неся ученикам нравственность, духовность, ощущение свободы.</w:t>
      </w:r>
      <w:proofErr w:type="gramEnd"/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деятельность неизбежно сопровождается изменениями в структуре личности специалиста, когда происходит, с одной стороны, усиление и интенсивное развитие качеств, которые способствуют успешному осуществлению деятельности, а, с другой — изменение, подавление и даже разрушение структур, не участвующих в этом процессе. Если эти профессиональные изменения расцениваются как негативные, т.е. нарушающие целостность личности, снижающие ее адаптивность и устойчивость, то их следует рассматривать как профессиональные деформации. Эти особенности могут все более глубоко включаться в структуру личности, </w:t>
      </w:r>
      <w:proofErr w:type="spell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иерархизируя</w:t>
      </w:r>
      <w:proofErr w:type="spell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ее, напоминая изменения, происходящие в личности при акцентуациях. У представителей педагогической профессии </w:t>
      </w:r>
      <w:proofErr w:type="spell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деформированность</w:t>
      </w:r>
      <w:proofErr w:type="spell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деятельностью может проявляться на четырех уровнях: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4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Общепедагогические деформации</w:t>
      </w: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характеризующие сходные изменения личности у всех лиц, занимающихся педагогической деятельностью. Наличие этих деформаций делает учителей, преподающих разные предметы, работающих в разных учебных заведениях, проповедующих разные педагогические взгляды, с разным темпераментом и характером, похожими друг на друга.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инвариантные особенности обусловлены спецификой пространства, в котором существует личность учителя-профессионала - здесь произошло сближение субъекта деятельности со средствами этой деятельности. Кроме того, педагогическая деятельность имеет свой, особенный объект воздействия, который, в отличие от большинства объектов деятельности в других профессиях, обладает существенной активностью. Учитель, используя свою личность как инструмент влияния на объект, прибегает к более простым и эффективным приемам, в совокупности известным как авторитарный стиль руководства. В результате в его личности появляются такие черты, как назидательность, завышенная самооценка, излишняя самоуверенность, догматичность взглядов, отсутствие гибкости и проч.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4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Типологические деформации</w:t>
      </w: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вызваны слиянием личностных особенностей с соответствующими структурами функционального строения педагогической деятельности в целостные поведенческие комплексы. Как было показано выше, в педагогической профессии существуют четыре таких типологических комплекса: коммуникатор, организатор, интеллигент (просветитель) и предметник. Особенности каждого из них могут со временем проявиться в структуре личности, которая претерпевает изменения, аналогичные происходящим при акцентуациях. </w:t>
      </w:r>
      <w:proofErr w:type="gram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для учителя - «коммуникатора» характерна излишняя общительность, говорливость, сокращение дистанции с партнером, обращение к нему как существу молодому, неопытному («сюсюканье»), стремление затронуть интимные темы и проч. Учитель – «организатор» может стать слишком активным, вмешиваясь в личную жизнь других людей, стремясь научить их как «жить правильно».</w:t>
      </w:r>
      <w:proofErr w:type="gram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нередко пытается подчинить себе окружающих, стремится командовать, </w:t>
      </w: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их деятельность, независимо от содержания. Нередко учител</w:t>
      </w:r>
      <w:proofErr w:type="gram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»организаторы» реализуют свои потребности в каких-нибудь общественных организациях, где их активность выглядит вполне уместной. </w:t>
      </w:r>
      <w:proofErr w:type="gram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«интеллигент» («просветитель»), много лет отдавший профессии, может сформировать у себя склонность к философствованию, мудрствованию и, в зависимости от условий, может стать как «</w:t>
      </w:r>
      <w:proofErr w:type="spell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морализатором</w:t>
      </w:r>
      <w:proofErr w:type="spell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видящим вокруг себя только плохое, восхваляя старые времена и ругая молодежь за безнравственность, так и в силу склонности к самоанализу уйти в себя, в созерцание окружающего мира и размышления о его несовершенстве.</w:t>
      </w:r>
      <w:proofErr w:type="gram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личности учител</w:t>
      </w:r>
      <w:proofErr w:type="gram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»предметника» оказываются связанными со знаниями той дисциплины, которую он преподает. Учителя этого типа пытаются внести элемент «научности» в любые, даже бытовые ситуации, неадекватно используя наукообразные способы поведения и оценивая других людей через призму их знаний предмета. В силу своих особенностей и многочисленности данный тип профессиональных отклонений представляет собой особый уровень - специфический.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4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Специфические</w:t>
      </w: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84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деформации обусловлены спецификой преподаваемого предмета. Даже по внешним признакам легко определить, какой предмет преподает данный учитель: рисование или физкультуру, математику или русский язык. Учителя - герои юмористических рассказов - чаще всего имеют именно этот вид деформации.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4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деформации</w:t>
      </w: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изменениями, которые происходят со структурами личности и внешне не связаны с процессом педагогической деятельности, когда параллельно становлению профессионально важных для учителя каче</w:t>
      </w:r>
      <w:proofErr w:type="gram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оисходит развитие качеств, не имеющих, на первый взгляд, отношения к педагогической профессии. Подобный феномен может быть объяснен тем, что личностное </w:t>
      </w:r>
      <w:proofErr w:type="gram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обусловлено его личностной направленностью, а не только под влиянием тех действий, приемов, операций, которые выполняет учитель.</w:t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и преодоление возможных деформаций личности педагога является одной из важнейших задач школьного психолога, так как от этого во многом зависит и психологический климат педагогического </w:t>
      </w:r>
      <w:proofErr w:type="gram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proofErr w:type="gram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психическое здоровье детей.</w:t>
      </w:r>
    </w:p>
    <w:p w:rsid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учителя в силу своих личностных особенностей в большей степени приспособлены для реализации одних профессиональных функций, в то время как другие функции </w:t>
      </w:r>
      <w:proofErr w:type="gram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 им просто недоступны</w:t>
      </w:r>
      <w:proofErr w:type="gram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«интеллигент» без особого труда способен обеспечить выполнение в своей профессиональной деятельности гностической, воспитательной, информационной, пропагандистской, развивающей, исследовательской функций, а также функции самосовершенствования. </w:t>
      </w:r>
      <w:proofErr w:type="gramStart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«Предметник» лучше реализует конструктивную, методическую, обучающую, ориентировочную функции; «организатор» - исполнительную, мобилизационную, организаторскую; «коммуникатор» - лишь коммуникативную функцию.</w:t>
      </w:r>
      <w:proofErr w:type="gramEnd"/>
      <w:r w:rsidRPr="0084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Отметим, что речь идет не об абсолютном, а только об относительном преимуществе, т.е. и «коммуникатор» может выполнить организаторскую работу, но у него это отнимет больше сил и времени, чем у «организатора».</w:t>
      </w:r>
    </w:p>
    <w:p w:rsid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8D" w:rsidRDefault="00D76BAC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Источник информации</w:t>
      </w:r>
      <w:proofErr w:type="gramStart"/>
      <w:r>
        <w:t xml:space="preserve"> :</w:t>
      </w:r>
      <w:bookmarkStart w:id="0" w:name="_GoBack"/>
      <w:bookmarkEnd w:id="0"/>
      <w:proofErr w:type="spellStart"/>
      <w:proofErr w:type="gramEnd"/>
      <w:r>
        <w:fldChar w:fldCharType="begin"/>
      </w:r>
      <w:r>
        <w:instrText xml:space="preserve"> HYPERLINK "ht</w:instrText>
      </w:r>
      <w:r>
        <w:instrText xml:space="preserve">tp://www.testio.ru/prof/attest/93-test-124.html" </w:instrText>
      </w:r>
      <w:r>
        <w:fldChar w:fldCharType="separate"/>
      </w:r>
      <w:r w:rsidR="00846B8D" w:rsidRPr="00920751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="00846B8D" w:rsidRPr="00920751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://www.testio.ru/prof/attest/93-test-124.html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46B8D" w:rsidRPr="00846B8D" w:rsidRDefault="00846B8D" w:rsidP="00846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75" w:rsidRDefault="00F43675"/>
    <w:sectPr w:rsidR="00F4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8267B"/>
    <w:multiLevelType w:val="multilevel"/>
    <w:tmpl w:val="0440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15"/>
    <w:rsid w:val="00846B8D"/>
    <w:rsid w:val="00AF1C15"/>
    <w:rsid w:val="00D76BAC"/>
    <w:rsid w:val="00F4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B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6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B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6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2171</Words>
  <Characters>12381</Characters>
  <Application>Microsoft Office Word</Application>
  <DocSecurity>0</DocSecurity>
  <Lines>103</Lines>
  <Paragraphs>29</Paragraphs>
  <ScaleCrop>false</ScaleCrop>
  <Company/>
  <LinksUpToDate>false</LinksUpToDate>
  <CharactersWithSpaces>14523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СоцПсихСлужба</dc:creator>
  <cp:keywords/>
  <dc:description/>
  <cp:lastModifiedBy>СоцПсихСлужба</cp:lastModifiedBy>
  <cp:revision>3</cp:revision>
  <dcterms:created xsi:type="dcterms:W3CDTF">2019-02-13T09:29:00Z</dcterms:created>
  <dcterms:modified xsi:type="dcterms:W3CDTF">2019-02-13T10:22:00Z</dcterms:modified>
</cp:coreProperties>
</file>