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64" w:rsidRPr="00A36796" w:rsidRDefault="00786364" w:rsidP="00DC5B76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NewRomanPSMT" w:hAnsi="Times New Roman" w:cs="Times New Roman"/>
          <w:sz w:val="26"/>
          <w:szCs w:val="26"/>
          <w:lang w:eastAsia="ru-RU"/>
        </w:rPr>
        <w:t>Управление  образования администрации г. Орска</w:t>
      </w:r>
    </w:p>
    <w:p w:rsidR="00786364" w:rsidRPr="00A36796" w:rsidRDefault="00786364" w:rsidP="00DC5B76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учреждение дополнительного образования</w:t>
      </w:r>
    </w:p>
    <w:p w:rsidR="00DC5B76" w:rsidRDefault="00786364" w:rsidP="00DC5B76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развития творчества детей и юношества «Радость»</w:t>
      </w:r>
    </w:p>
    <w:p w:rsidR="00786364" w:rsidRPr="00A36796" w:rsidRDefault="00786364" w:rsidP="00DC5B76">
      <w:pPr>
        <w:shd w:val="clear" w:color="auto" w:fill="E5DFEC" w:themeFill="accent4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Орска»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  <w:r w:rsidRPr="00786364">
        <w:rPr>
          <w:sz w:val="26"/>
          <w:szCs w:val="26"/>
        </w:rPr>
        <w:t>Методические  рекомендации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rPr>
          <w:sz w:val="26"/>
          <w:szCs w:val="26"/>
        </w:rPr>
      </w:pPr>
      <w:r w:rsidRPr="00786364">
        <w:rPr>
          <w:sz w:val="26"/>
          <w:szCs w:val="26"/>
        </w:rPr>
        <w:t>«НЕСПЕЦИФИЧЕСКАЯ ПРОФИЛАКТИКА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rPr>
          <w:sz w:val="26"/>
          <w:szCs w:val="26"/>
        </w:rPr>
      </w:pPr>
      <w:r w:rsidRPr="00786364">
        <w:rPr>
          <w:sz w:val="26"/>
          <w:szCs w:val="26"/>
        </w:rPr>
        <w:t>ГРИППА И ДРУГИХ ОСТРЫХ РЕСПИРАТОРНЫХ ИНФЕКЦИЙ»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  <w:r w:rsidRPr="00786364">
        <w:rPr>
          <w:sz w:val="26"/>
          <w:szCs w:val="26"/>
        </w:rPr>
        <w:t xml:space="preserve">Часть </w:t>
      </w:r>
      <w:r w:rsidR="00FE6CD9">
        <w:rPr>
          <w:sz w:val="26"/>
          <w:szCs w:val="26"/>
        </w:rPr>
        <w:t>1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center"/>
        <w:rPr>
          <w:b/>
          <w:sz w:val="26"/>
          <w:szCs w:val="26"/>
        </w:rPr>
      </w:pPr>
      <w:r w:rsidRPr="00786364">
        <w:rPr>
          <w:b/>
          <w:sz w:val="26"/>
          <w:szCs w:val="26"/>
        </w:rPr>
        <w:t>Орск,2019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FE6CD9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b/>
          <w:i/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Составитель: </w:t>
      </w:r>
    </w:p>
    <w:p w:rsidR="00786364" w:rsidRPr="00FE6CD9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b/>
          <w:i/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Галаева Галина Петровна, специалист </w:t>
      </w:r>
      <w:proofErr w:type="gramStart"/>
      <w:r w:rsidRPr="00FE6CD9">
        <w:rPr>
          <w:b/>
          <w:i/>
          <w:sz w:val="26"/>
          <w:szCs w:val="26"/>
        </w:rPr>
        <w:t>по</w:t>
      </w:r>
      <w:proofErr w:type="gramEnd"/>
      <w:r w:rsidRPr="00FE6CD9">
        <w:rPr>
          <w:b/>
          <w:i/>
          <w:sz w:val="26"/>
          <w:szCs w:val="26"/>
        </w:rPr>
        <w:t xml:space="preserve"> ОТ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Настоящие методические рекомендации содержат информацию об основных принципах неспецифической профилактики гриппа и других острых респираторных инфекций (далее - ОРИ), порядке и правилах ее организации и проведения.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proofErr w:type="gramStart"/>
      <w:r w:rsidRPr="00786364">
        <w:rPr>
          <w:sz w:val="26"/>
          <w:szCs w:val="26"/>
        </w:rPr>
        <w:t>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человека, медицинских организаций (далее - МО), руководителей и персонала всех видов образовательных организаций (далее - ОО), организаций с длительным пребыванием контингента и других организаций вне зависимости от рода деятельности, сотрудников социально ориентированных общественных организаций, работающих в сфере формирования здорового образа жизни (далее</w:t>
      </w:r>
      <w:proofErr w:type="gramEnd"/>
      <w:r w:rsidRPr="00786364">
        <w:rPr>
          <w:sz w:val="26"/>
          <w:szCs w:val="26"/>
        </w:rPr>
        <w:t xml:space="preserve"> - </w:t>
      </w:r>
      <w:proofErr w:type="gramStart"/>
      <w:r w:rsidRPr="00786364">
        <w:rPr>
          <w:sz w:val="26"/>
          <w:szCs w:val="26"/>
        </w:rPr>
        <w:t>ЗОЖ).</w:t>
      </w:r>
      <w:proofErr w:type="gramEnd"/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DC5B76" w:rsidRDefault="00DC5B76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DC5B76" w:rsidRDefault="00DC5B76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DC5B76" w:rsidRDefault="00DC5B76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DC5B76" w:rsidRDefault="00DC5B76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  <w:r w:rsidRPr="00786364">
        <w:rPr>
          <w:sz w:val="26"/>
          <w:szCs w:val="26"/>
        </w:rPr>
        <w:lastRenderedPageBreak/>
        <w:t>1. ОБЩИЕ ПОЛОЖЕНИЯ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1.1. Грипп и острые респираторные вирусные инфекции (далее - ОРВИ) ежегодно занимают ведущие позиции в структуре инфекционной патологии в Российской Федерации, сохраняя стабильно высокое ранговое место в рейтинге экономического ущерба.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1.2. </w:t>
      </w:r>
      <w:proofErr w:type="gramStart"/>
      <w:r w:rsidRPr="00786364">
        <w:rPr>
          <w:b/>
          <w:i/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могут вызвать вирусы, бактерии и грибы. Жизнеспособность возбудителей </w:t>
      </w:r>
      <w:proofErr w:type="gramStart"/>
      <w:r w:rsidRPr="00786364">
        <w:rPr>
          <w:sz w:val="26"/>
          <w:szCs w:val="26"/>
        </w:rPr>
        <w:t>ОРИ вне организма человека зависит</w:t>
      </w:r>
      <w:proofErr w:type="gramEnd"/>
      <w:r w:rsidRPr="00786364">
        <w:rPr>
          <w:sz w:val="26"/>
          <w:szCs w:val="26"/>
        </w:rPr>
        <w:t xml:space="preserve"> от их строения и условий окружающей среды - влажности, температуры инсоляции и других факторов.</w:t>
      </w:r>
    </w:p>
    <w:p w:rsidR="00786364" w:rsidRPr="00FE6CD9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b/>
          <w:i/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1.3. </w:t>
      </w:r>
      <w:proofErr w:type="gramStart"/>
      <w:r w:rsidRPr="00FE6CD9">
        <w:rPr>
          <w:b/>
          <w:i/>
          <w:sz w:val="26"/>
          <w:szCs w:val="26"/>
        </w:rPr>
        <w:t>Среди возбудителей ОРВИ наиболее распространены вирусы гриппа (</w:t>
      </w:r>
      <w:proofErr w:type="spellStart"/>
      <w:r w:rsidRPr="00FE6CD9">
        <w:rPr>
          <w:b/>
          <w:i/>
          <w:sz w:val="26"/>
          <w:szCs w:val="26"/>
        </w:rPr>
        <w:t>Influenza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virus</w:t>
      </w:r>
      <w:proofErr w:type="spellEnd"/>
      <w:r w:rsidRPr="00FE6CD9">
        <w:rPr>
          <w:b/>
          <w:i/>
          <w:sz w:val="26"/>
          <w:szCs w:val="26"/>
        </w:rPr>
        <w:t xml:space="preserve"> A, B, C), респираторно-синцитиальный вирус (PC-вирус, </w:t>
      </w:r>
      <w:proofErr w:type="spellStart"/>
      <w:r w:rsidRPr="00FE6CD9">
        <w:rPr>
          <w:b/>
          <w:i/>
          <w:sz w:val="26"/>
          <w:szCs w:val="26"/>
        </w:rPr>
        <w:t>Human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respiratory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syncytial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virus</w:t>
      </w:r>
      <w:proofErr w:type="spellEnd"/>
      <w:r w:rsidRPr="00FE6CD9">
        <w:rPr>
          <w:b/>
          <w:i/>
          <w:sz w:val="26"/>
          <w:szCs w:val="26"/>
        </w:rPr>
        <w:t xml:space="preserve">), </w:t>
      </w:r>
      <w:proofErr w:type="spellStart"/>
      <w:r w:rsidRPr="00FE6CD9">
        <w:rPr>
          <w:b/>
          <w:i/>
          <w:sz w:val="26"/>
          <w:szCs w:val="26"/>
        </w:rPr>
        <w:t>риновирусы</w:t>
      </w:r>
      <w:proofErr w:type="spellEnd"/>
      <w:r w:rsidRPr="00FE6CD9">
        <w:rPr>
          <w:b/>
          <w:i/>
          <w:sz w:val="26"/>
          <w:szCs w:val="26"/>
        </w:rPr>
        <w:t xml:space="preserve"> (</w:t>
      </w:r>
      <w:proofErr w:type="spellStart"/>
      <w:r w:rsidRPr="00FE6CD9">
        <w:rPr>
          <w:b/>
          <w:i/>
          <w:sz w:val="26"/>
          <w:szCs w:val="26"/>
        </w:rPr>
        <w:t>Rhinovirus</w:t>
      </w:r>
      <w:proofErr w:type="spellEnd"/>
      <w:r w:rsidRPr="00FE6CD9">
        <w:rPr>
          <w:b/>
          <w:i/>
          <w:sz w:val="26"/>
          <w:szCs w:val="26"/>
        </w:rPr>
        <w:t xml:space="preserve"> A, B, C), вирусы </w:t>
      </w:r>
      <w:proofErr w:type="spellStart"/>
      <w:r w:rsidRPr="00FE6CD9">
        <w:rPr>
          <w:b/>
          <w:i/>
          <w:sz w:val="26"/>
          <w:szCs w:val="26"/>
        </w:rPr>
        <w:t>парагриппа</w:t>
      </w:r>
      <w:proofErr w:type="spellEnd"/>
      <w:r w:rsidRPr="00FE6CD9">
        <w:rPr>
          <w:b/>
          <w:i/>
          <w:sz w:val="26"/>
          <w:szCs w:val="26"/>
        </w:rPr>
        <w:t xml:space="preserve"> 1 - 4 (</w:t>
      </w:r>
      <w:proofErr w:type="spellStart"/>
      <w:r w:rsidRPr="00FE6CD9">
        <w:rPr>
          <w:b/>
          <w:i/>
          <w:sz w:val="26"/>
          <w:szCs w:val="26"/>
        </w:rPr>
        <w:t>Human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parainfluenza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virus</w:t>
      </w:r>
      <w:proofErr w:type="spellEnd"/>
      <w:r w:rsidRPr="00FE6CD9">
        <w:rPr>
          <w:b/>
          <w:i/>
          <w:sz w:val="26"/>
          <w:szCs w:val="26"/>
        </w:rPr>
        <w:t xml:space="preserve"> 1 - 4), </w:t>
      </w:r>
      <w:proofErr w:type="spellStart"/>
      <w:r w:rsidRPr="00FE6CD9">
        <w:rPr>
          <w:b/>
          <w:i/>
          <w:sz w:val="26"/>
          <w:szCs w:val="26"/>
        </w:rPr>
        <w:t>коронавирусы</w:t>
      </w:r>
      <w:proofErr w:type="spellEnd"/>
      <w:r w:rsidRPr="00FE6CD9">
        <w:rPr>
          <w:b/>
          <w:i/>
          <w:sz w:val="26"/>
          <w:szCs w:val="26"/>
        </w:rPr>
        <w:t xml:space="preserve"> (</w:t>
      </w:r>
      <w:proofErr w:type="spellStart"/>
      <w:r w:rsidRPr="00FE6CD9">
        <w:rPr>
          <w:b/>
          <w:i/>
          <w:sz w:val="26"/>
          <w:szCs w:val="26"/>
        </w:rPr>
        <w:t>Coronavirus</w:t>
      </w:r>
      <w:proofErr w:type="spellEnd"/>
      <w:r w:rsidRPr="00FE6CD9">
        <w:rPr>
          <w:b/>
          <w:i/>
          <w:sz w:val="26"/>
          <w:szCs w:val="26"/>
        </w:rPr>
        <w:t xml:space="preserve"> 229E, OC43, NL63, HKUI), </w:t>
      </w:r>
      <w:proofErr w:type="spellStart"/>
      <w:r w:rsidRPr="00FE6CD9">
        <w:rPr>
          <w:b/>
          <w:i/>
          <w:sz w:val="26"/>
          <w:szCs w:val="26"/>
        </w:rPr>
        <w:t>метапневмовирус</w:t>
      </w:r>
      <w:proofErr w:type="spellEnd"/>
      <w:r w:rsidRPr="00FE6CD9">
        <w:rPr>
          <w:b/>
          <w:i/>
          <w:sz w:val="26"/>
          <w:szCs w:val="26"/>
        </w:rPr>
        <w:t xml:space="preserve"> (</w:t>
      </w:r>
      <w:proofErr w:type="spellStart"/>
      <w:r w:rsidRPr="00FE6CD9">
        <w:rPr>
          <w:b/>
          <w:i/>
          <w:sz w:val="26"/>
          <w:szCs w:val="26"/>
        </w:rPr>
        <w:t>Human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metapneumovirus</w:t>
      </w:r>
      <w:proofErr w:type="spellEnd"/>
      <w:r w:rsidRPr="00FE6CD9">
        <w:rPr>
          <w:b/>
          <w:i/>
          <w:sz w:val="26"/>
          <w:szCs w:val="26"/>
        </w:rPr>
        <w:t xml:space="preserve">), </w:t>
      </w:r>
      <w:proofErr w:type="spellStart"/>
      <w:r w:rsidRPr="00FE6CD9">
        <w:rPr>
          <w:b/>
          <w:i/>
          <w:sz w:val="26"/>
          <w:szCs w:val="26"/>
        </w:rPr>
        <w:t>бокавирус</w:t>
      </w:r>
      <w:proofErr w:type="spellEnd"/>
      <w:r w:rsidRPr="00FE6CD9">
        <w:rPr>
          <w:b/>
          <w:i/>
          <w:sz w:val="26"/>
          <w:szCs w:val="26"/>
        </w:rPr>
        <w:t xml:space="preserve"> (</w:t>
      </w:r>
      <w:proofErr w:type="spellStart"/>
      <w:r w:rsidRPr="00FE6CD9">
        <w:rPr>
          <w:b/>
          <w:i/>
          <w:sz w:val="26"/>
          <w:szCs w:val="26"/>
        </w:rPr>
        <w:t>Primate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bocaparvovirus</w:t>
      </w:r>
      <w:proofErr w:type="spellEnd"/>
      <w:r w:rsidRPr="00FE6CD9">
        <w:rPr>
          <w:b/>
          <w:i/>
          <w:sz w:val="26"/>
          <w:szCs w:val="26"/>
        </w:rPr>
        <w:t xml:space="preserve"> 1), аденовирусы (</w:t>
      </w:r>
      <w:proofErr w:type="spellStart"/>
      <w:r w:rsidRPr="00FE6CD9">
        <w:rPr>
          <w:b/>
          <w:i/>
          <w:sz w:val="26"/>
          <w:szCs w:val="26"/>
        </w:rPr>
        <w:t>Human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mastadenovirus</w:t>
      </w:r>
      <w:proofErr w:type="spellEnd"/>
      <w:r w:rsidRPr="00FE6CD9">
        <w:rPr>
          <w:b/>
          <w:i/>
          <w:sz w:val="26"/>
          <w:szCs w:val="26"/>
        </w:rPr>
        <w:t xml:space="preserve"> B, C, E).</w:t>
      </w:r>
      <w:proofErr w:type="gramEnd"/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Вирусы гриппа имеют преимущественно сферическую форму, содержат сегментированную однонитевую РНК, связанную с белками </w:t>
      </w:r>
      <w:proofErr w:type="spellStart"/>
      <w:r w:rsidRPr="00786364">
        <w:rPr>
          <w:sz w:val="26"/>
          <w:szCs w:val="26"/>
        </w:rPr>
        <w:t>нуклеопротеина</w:t>
      </w:r>
      <w:proofErr w:type="spellEnd"/>
      <w:r w:rsidRPr="00786364">
        <w:rPr>
          <w:sz w:val="26"/>
          <w:szCs w:val="26"/>
        </w:rPr>
        <w:t xml:space="preserve">, окружены двухслойной липидной оболочкой, в </w:t>
      </w:r>
      <w:proofErr w:type="gramStart"/>
      <w:r w:rsidRPr="00786364">
        <w:rPr>
          <w:sz w:val="26"/>
          <w:szCs w:val="26"/>
        </w:rPr>
        <w:t>связи</w:t>
      </w:r>
      <w:proofErr w:type="gramEnd"/>
      <w:r w:rsidRPr="00786364">
        <w:rPr>
          <w:sz w:val="26"/>
          <w:szCs w:val="26"/>
        </w:rPr>
        <w:t xml:space="preserve"> с чем чувствительны к эфиру и хлороформу, но устойчивы к фенолам. В воздухе помещений при температуре +</w:t>
      </w:r>
      <w:smartTag w:uri="urn:schemas-microsoft-com:office:smarttags" w:element="metricconverter">
        <w:smartTagPr>
          <w:attr w:name="ProductID" w:val="22 ﾰC"/>
        </w:smartTagPr>
        <w:r w:rsidRPr="00786364">
          <w:rPr>
            <w:sz w:val="26"/>
            <w:szCs w:val="26"/>
          </w:rPr>
          <w:t>22 °C</w:t>
        </w:r>
      </w:smartTag>
      <w:r w:rsidRPr="00786364">
        <w:rPr>
          <w:sz w:val="26"/>
          <w:szCs w:val="26"/>
        </w:rPr>
        <w:t xml:space="preserve"> вирус гриппа может сохранять жизнеспособность на протяжении нескольких часов. Устойчивость вируса возрастает по мере снижения влажности воздуха. В высушенном виде он может выживать от 3 до 10 дней. На изделиях из тканей (полотенца, носовые платки) вирус может сохраняться до 11 суток. Повышение температуры снижает жизнеспособность вируса: при температуре +</w:t>
      </w:r>
      <w:smartTag w:uri="urn:schemas-microsoft-com:office:smarttags" w:element="metricconverter">
        <w:smartTagPr>
          <w:attr w:name="ProductID" w:val="56 ﾰC"/>
        </w:smartTagPr>
        <w:r w:rsidRPr="00786364">
          <w:rPr>
            <w:sz w:val="26"/>
            <w:szCs w:val="26"/>
          </w:rPr>
          <w:t>56 °C</w:t>
        </w:r>
      </w:smartTag>
      <w:r w:rsidRPr="00786364">
        <w:rPr>
          <w:sz w:val="26"/>
          <w:szCs w:val="26"/>
        </w:rPr>
        <w:t xml:space="preserve"> </w:t>
      </w:r>
      <w:r w:rsidRPr="00786364">
        <w:rPr>
          <w:sz w:val="26"/>
          <w:szCs w:val="26"/>
        </w:rPr>
        <w:lastRenderedPageBreak/>
        <w:t>вирус гриппа погибает через 30 минут, при температуре +</w:t>
      </w:r>
      <w:smartTag w:uri="urn:schemas-microsoft-com:office:smarttags" w:element="metricconverter">
        <w:smartTagPr>
          <w:attr w:name="ProductID" w:val="70 ﾰC"/>
        </w:smartTagPr>
        <w:r w:rsidRPr="00786364">
          <w:rPr>
            <w:sz w:val="26"/>
            <w:szCs w:val="26"/>
          </w:rPr>
          <w:t>70 °C</w:t>
        </w:r>
      </w:smartTag>
      <w:r w:rsidRPr="00786364">
        <w:rPr>
          <w:sz w:val="26"/>
          <w:szCs w:val="26"/>
        </w:rPr>
        <w:t xml:space="preserve"> - через 5 секунд. Вирусы гриппа относятся к группе вирусов, чувствительных ко всем основным группам дезинфицирующих средств.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>1.3.1.</w:t>
      </w:r>
      <w:r w:rsidRPr="00786364">
        <w:rPr>
          <w:sz w:val="26"/>
          <w:szCs w:val="26"/>
        </w:rPr>
        <w:t xml:space="preserve"> </w:t>
      </w:r>
      <w:r w:rsidRPr="00FE6CD9">
        <w:rPr>
          <w:b/>
          <w:i/>
          <w:sz w:val="26"/>
          <w:szCs w:val="26"/>
        </w:rPr>
        <w:t>PC-вирусы</w:t>
      </w:r>
      <w:r w:rsidRPr="00786364">
        <w:rPr>
          <w:sz w:val="26"/>
          <w:szCs w:val="26"/>
        </w:rPr>
        <w:t xml:space="preserve"> содержат однонитевую РНК, представляют собой сферические частицы с </w:t>
      </w:r>
      <w:proofErr w:type="spellStart"/>
      <w:r w:rsidRPr="00786364">
        <w:rPr>
          <w:sz w:val="26"/>
          <w:szCs w:val="26"/>
        </w:rPr>
        <w:t>филаментами</w:t>
      </w:r>
      <w:proofErr w:type="spellEnd"/>
      <w:r w:rsidRPr="00786364">
        <w:rPr>
          <w:sz w:val="26"/>
          <w:szCs w:val="26"/>
        </w:rPr>
        <w:t xml:space="preserve">, имеющие двуслойную липопротеиновую оболочку. PC-вирус слабо </w:t>
      </w:r>
      <w:proofErr w:type="gramStart"/>
      <w:r w:rsidRPr="00786364">
        <w:rPr>
          <w:sz w:val="26"/>
          <w:szCs w:val="26"/>
        </w:rPr>
        <w:t>устойчив</w:t>
      </w:r>
      <w:proofErr w:type="gramEnd"/>
      <w:r w:rsidRPr="00786364">
        <w:rPr>
          <w:sz w:val="26"/>
          <w:szCs w:val="26"/>
        </w:rPr>
        <w:t xml:space="preserve"> к действию факторов окружающей среды: на коже выживает не более 20 минут, на текстильных платках - 45 минут. В экспериментальных условиях при искусственной контаминации поверхностей вирус сохранял жизнеспособность в течение 6 часов. PC-вирус </w:t>
      </w:r>
      <w:proofErr w:type="gramStart"/>
      <w:r w:rsidRPr="00786364">
        <w:rPr>
          <w:sz w:val="26"/>
          <w:szCs w:val="26"/>
        </w:rPr>
        <w:t>чувствителен</w:t>
      </w:r>
      <w:proofErr w:type="gramEnd"/>
      <w:r w:rsidRPr="00786364">
        <w:rPr>
          <w:sz w:val="26"/>
          <w:szCs w:val="26"/>
        </w:rPr>
        <w:t xml:space="preserve"> к колебаниям температуры окружающей среды и действию большинства дезинфицирующих средств.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1.3.2. </w:t>
      </w:r>
      <w:proofErr w:type="spellStart"/>
      <w:r w:rsidRPr="00FE6CD9">
        <w:rPr>
          <w:b/>
          <w:i/>
          <w:sz w:val="26"/>
          <w:szCs w:val="26"/>
        </w:rPr>
        <w:t>Метапневмовирус</w:t>
      </w:r>
      <w:proofErr w:type="spellEnd"/>
      <w:r w:rsidRPr="00786364">
        <w:rPr>
          <w:sz w:val="26"/>
          <w:szCs w:val="26"/>
        </w:rPr>
        <w:t xml:space="preserve"> имеет вирионы разнообразной формы, сходное с PC-вирусом строение генома, сформированное молекулой РНК, и липопротеиновую оболочку, содержащую гликопротеиды. В экспериментальных условиях при искусственной контаминации поверхностей из пластика </w:t>
      </w:r>
      <w:proofErr w:type="spellStart"/>
      <w:r w:rsidRPr="00786364">
        <w:rPr>
          <w:sz w:val="26"/>
          <w:szCs w:val="26"/>
        </w:rPr>
        <w:t>метапневмовирус</w:t>
      </w:r>
      <w:proofErr w:type="spellEnd"/>
      <w:r w:rsidRPr="00786364">
        <w:rPr>
          <w:sz w:val="26"/>
          <w:szCs w:val="26"/>
        </w:rPr>
        <w:t xml:space="preserve"> сохранял жизнеспособность до 48 часов. </w:t>
      </w:r>
      <w:proofErr w:type="gramStart"/>
      <w:r w:rsidRPr="00786364">
        <w:rPr>
          <w:sz w:val="26"/>
          <w:szCs w:val="26"/>
        </w:rPr>
        <w:t>Чувствителен</w:t>
      </w:r>
      <w:proofErr w:type="gramEnd"/>
      <w:r w:rsidRPr="00786364">
        <w:rPr>
          <w:sz w:val="26"/>
          <w:szCs w:val="26"/>
        </w:rPr>
        <w:t xml:space="preserve">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>1.3.3.</w:t>
      </w:r>
      <w:r w:rsidRPr="00786364">
        <w:rPr>
          <w:sz w:val="26"/>
          <w:szCs w:val="26"/>
        </w:rPr>
        <w:t xml:space="preserve"> </w:t>
      </w:r>
      <w:r w:rsidRPr="00FE6CD9">
        <w:rPr>
          <w:b/>
          <w:i/>
          <w:sz w:val="26"/>
          <w:szCs w:val="26"/>
        </w:rPr>
        <w:t xml:space="preserve">Вирусы </w:t>
      </w:r>
      <w:proofErr w:type="spellStart"/>
      <w:r w:rsidRPr="00FE6CD9">
        <w:rPr>
          <w:b/>
          <w:i/>
          <w:sz w:val="26"/>
          <w:szCs w:val="26"/>
        </w:rPr>
        <w:t>парагриппа</w:t>
      </w:r>
      <w:proofErr w:type="spellEnd"/>
      <w:r w:rsidRPr="00786364">
        <w:rPr>
          <w:sz w:val="26"/>
          <w:szCs w:val="26"/>
        </w:rPr>
        <w:t xml:space="preserve"> имеют разнообразную форму, содержат однонитевую РНК, покрыты двуслойной липопротеиновой оболочкой. Вирусы </w:t>
      </w:r>
      <w:proofErr w:type="spellStart"/>
      <w:r w:rsidRPr="00786364">
        <w:rPr>
          <w:sz w:val="26"/>
          <w:szCs w:val="26"/>
        </w:rPr>
        <w:t>парагриппа</w:t>
      </w:r>
      <w:proofErr w:type="spellEnd"/>
      <w:r w:rsidRPr="00786364">
        <w:rPr>
          <w:sz w:val="26"/>
          <w:szCs w:val="26"/>
        </w:rPr>
        <w:t xml:space="preserve"> имеют низкую жизнеспособность в окружающей среде, термолабильны. При +</w:t>
      </w:r>
      <w:smartTag w:uri="urn:schemas-microsoft-com:office:smarttags" w:element="metricconverter">
        <w:smartTagPr>
          <w:attr w:name="ProductID" w:val="50 ﾰC"/>
        </w:smartTagPr>
        <w:r w:rsidRPr="00786364">
          <w:rPr>
            <w:sz w:val="26"/>
            <w:szCs w:val="26"/>
          </w:rPr>
          <w:t>50 °C</w:t>
        </w:r>
      </w:smartTag>
      <w:r w:rsidRPr="00786364">
        <w:rPr>
          <w:sz w:val="26"/>
          <w:szCs w:val="26"/>
        </w:rPr>
        <w:t xml:space="preserve"> вирусы </w:t>
      </w:r>
      <w:proofErr w:type="spellStart"/>
      <w:r w:rsidRPr="00786364">
        <w:rPr>
          <w:sz w:val="26"/>
          <w:szCs w:val="26"/>
        </w:rPr>
        <w:t>парагриппа</w:t>
      </w:r>
      <w:proofErr w:type="spellEnd"/>
      <w:r w:rsidRPr="00786364">
        <w:rPr>
          <w:sz w:val="26"/>
          <w:szCs w:val="26"/>
        </w:rPr>
        <w:t xml:space="preserve"> погибают через 45 минут. Устойчивость вирусов </w:t>
      </w:r>
      <w:proofErr w:type="spellStart"/>
      <w:r w:rsidRPr="00786364">
        <w:rPr>
          <w:sz w:val="26"/>
          <w:szCs w:val="26"/>
        </w:rPr>
        <w:t>парагриппа</w:t>
      </w:r>
      <w:proofErr w:type="spellEnd"/>
      <w:r w:rsidRPr="00786364">
        <w:rPr>
          <w:sz w:val="26"/>
          <w:szCs w:val="26"/>
        </w:rPr>
        <w:t xml:space="preserve"> возрастает по мере снижения влажности воздуха. Вирусы </w:t>
      </w:r>
      <w:proofErr w:type="spellStart"/>
      <w:r w:rsidRPr="00786364">
        <w:rPr>
          <w:sz w:val="26"/>
          <w:szCs w:val="26"/>
        </w:rPr>
        <w:t>парагриппа</w:t>
      </w:r>
      <w:proofErr w:type="spellEnd"/>
      <w:r w:rsidRPr="00786364">
        <w:rPr>
          <w:sz w:val="26"/>
          <w:szCs w:val="26"/>
        </w:rPr>
        <w:t xml:space="preserve"> чувствительны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>1.3.4</w:t>
      </w:r>
      <w:r w:rsidRPr="00786364">
        <w:rPr>
          <w:sz w:val="26"/>
          <w:szCs w:val="26"/>
        </w:rPr>
        <w:t xml:space="preserve">. </w:t>
      </w:r>
      <w:proofErr w:type="spellStart"/>
      <w:r w:rsidRPr="00FE6CD9">
        <w:rPr>
          <w:b/>
          <w:i/>
          <w:sz w:val="26"/>
          <w:szCs w:val="26"/>
        </w:rPr>
        <w:t>Коронавирусы</w:t>
      </w:r>
      <w:proofErr w:type="spellEnd"/>
      <w:r w:rsidRPr="00786364">
        <w:rPr>
          <w:sz w:val="26"/>
          <w:szCs w:val="26"/>
        </w:rPr>
        <w:t xml:space="preserve"> представляют собой сферические по </w:t>
      </w:r>
      <w:r w:rsidRPr="00786364">
        <w:rPr>
          <w:sz w:val="26"/>
          <w:szCs w:val="26"/>
        </w:rPr>
        <w:lastRenderedPageBreak/>
        <w:t xml:space="preserve">форме частицы, содержат однонитевую РНК, защищенную </w:t>
      </w:r>
      <w:proofErr w:type="spellStart"/>
      <w:r w:rsidRPr="00786364">
        <w:rPr>
          <w:sz w:val="26"/>
          <w:szCs w:val="26"/>
        </w:rPr>
        <w:t>нуклеокапсидом</w:t>
      </w:r>
      <w:proofErr w:type="spellEnd"/>
      <w:r w:rsidRPr="00786364">
        <w:rPr>
          <w:sz w:val="26"/>
          <w:szCs w:val="26"/>
        </w:rPr>
        <w:t>, имеют липопротеиновую оболочку. Устойчивы к действию факторов окружающей среды, выдерживают изменения кислотности (</w:t>
      </w:r>
      <w:proofErr w:type="spellStart"/>
      <w:r w:rsidRPr="00786364">
        <w:rPr>
          <w:sz w:val="26"/>
          <w:szCs w:val="26"/>
        </w:rPr>
        <w:t>pH</w:t>
      </w:r>
      <w:proofErr w:type="spellEnd"/>
      <w:r w:rsidRPr="00786364">
        <w:rPr>
          <w:sz w:val="26"/>
          <w:szCs w:val="26"/>
        </w:rPr>
        <w:t xml:space="preserve"> от 3 до 11,8). </w:t>
      </w:r>
      <w:proofErr w:type="gramStart"/>
      <w:r w:rsidRPr="00786364">
        <w:rPr>
          <w:sz w:val="26"/>
          <w:szCs w:val="26"/>
        </w:rPr>
        <w:t>Чувствительны</w:t>
      </w:r>
      <w:proofErr w:type="gramEnd"/>
      <w:r w:rsidRPr="00786364">
        <w:rPr>
          <w:sz w:val="26"/>
          <w:szCs w:val="26"/>
        </w:rPr>
        <w:t xml:space="preserve"> к растворителям липидов, четвертичным аммониевым соединениям, спиртам, фенолам и другим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1.3.5. </w:t>
      </w:r>
      <w:proofErr w:type="gramStart"/>
      <w:r w:rsidRPr="00FE6CD9">
        <w:rPr>
          <w:b/>
          <w:i/>
          <w:sz w:val="26"/>
          <w:szCs w:val="26"/>
        </w:rPr>
        <w:t>Аденовирусы</w:t>
      </w:r>
      <w:r w:rsidRPr="00786364">
        <w:rPr>
          <w:sz w:val="26"/>
          <w:szCs w:val="26"/>
        </w:rPr>
        <w:t xml:space="preserve"> содержат </w:t>
      </w:r>
      <w:proofErr w:type="spellStart"/>
      <w:r w:rsidRPr="00786364">
        <w:rPr>
          <w:sz w:val="26"/>
          <w:szCs w:val="26"/>
        </w:rPr>
        <w:t>двуцепочечную</w:t>
      </w:r>
      <w:proofErr w:type="spellEnd"/>
      <w:r w:rsidRPr="00786364">
        <w:rPr>
          <w:sz w:val="26"/>
          <w:szCs w:val="26"/>
        </w:rPr>
        <w:t xml:space="preserve"> молекулу ДНК, покрытую белковым </w:t>
      </w:r>
      <w:proofErr w:type="spellStart"/>
      <w:r w:rsidRPr="00786364">
        <w:rPr>
          <w:sz w:val="26"/>
          <w:szCs w:val="26"/>
        </w:rPr>
        <w:t>капсидом</w:t>
      </w:r>
      <w:proofErr w:type="spellEnd"/>
      <w:r w:rsidRPr="00786364">
        <w:rPr>
          <w:sz w:val="26"/>
          <w:szCs w:val="26"/>
        </w:rPr>
        <w:t xml:space="preserve"> формы икосаэдра, не имеют наружной липопротеиновой оболочки.</w:t>
      </w:r>
      <w:proofErr w:type="gramEnd"/>
      <w:r w:rsidRPr="00786364">
        <w:rPr>
          <w:sz w:val="26"/>
          <w:szCs w:val="26"/>
        </w:rPr>
        <w:t xml:space="preserve"> Аденовирусы устойчивы в окружающей среде: при комнатной температуре сохраняют жизнеспособность в воздухе до 2 недель, на предметах обихода в высушенном виде - более 8 дней, длительно сохраняются в воде. Аденовирусы высокоустойчивы к низким температурам, но чувствительны к действию высоких температур: при </w:t>
      </w:r>
      <w:smartTag w:uri="urn:schemas-microsoft-com:office:smarttags" w:element="metricconverter">
        <w:smartTagPr>
          <w:attr w:name="ProductID" w:val="60 ﾰC"/>
        </w:smartTagPr>
        <w:r w:rsidRPr="00786364">
          <w:rPr>
            <w:sz w:val="26"/>
            <w:szCs w:val="26"/>
          </w:rPr>
          <w:t>60 °C</w:t>
        </w:r>
      </w:smartTag>
      <w:r w:rsidRPr="00786364">
        <w:rPr>
          <w:sz w:val="26"/>
          <w:szCs w:val="26"/>
        </w:rPr>
        <w:t xml:space="preserve"> инактивируются в течение 2 минут. Аденовирусы относятся к группе средних по устойчивости к дезинфицирующим средствам вирусов, инактивируются при ультрафиолетовом облучении, при </w:t>
      </w:r>
      <w:proofErr w:type="spellStart"/>
      <w:r w:rsidRPr="00786364">
        <w:rPr>
          <w:sz w:val="26"/>
          <w:szCs w:val="26"/>
        </w:rPr>
        <w:t>pH</w:t>
      </w:r>
      <w:proofErr w:type="spellEnd"/>
      <w:r w:rsidRPr="00786364">
        <w:rPr>
          <w:sz w:val="26"/>
          <w:szCs w:val="26"/>
        </w:rPr>
        <w:t xml:space="preserve"> 10,5, но не чувствительны к хлороформу и эфиру.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 xml:space="preserve">1.3.6. </w:t>
      </w:r>
      <w:proofErr w:type="spellStart"/>
      <w:r w:rsidRPr="00FE6CD9">
        <w:rPr>
          <w:b/>
          <w:i/>
          <w:sz w:val="26"/>
          <w:szCs w:val="26"/>
        </w:rPr>
        <w:t>Риновирусы</w:t>
      </w:r>
      <w:proofErr w:type="spellEnd"/>
      <w:r w:rsidRPr="00786364">
        <w:rPr>
          <w:sz w:val="26"/>
          <w:szCs w:val="26"/>
        </w:rPr>
        <w:t xml:space="preserve"> имеют </w:t>
      </w:r>
      <w:proofErr w:type="gramStart"/>
      <w:r w:rsidRPr="00786364">
        <w:rPr>
          <w:sz w:val="26"/>
          <w:szCs w:val="26"/>
        </w:rPr>
        <w:t>белковый</w:t>
      </w:r>
      <w:proofErr w:type="gram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капсид</w:t>
      </w:r>
      <w:proofErr w:type="spellEnd"/>
      <w:r w:rsidRPr="00786364">
        <w:rPr>
          <w:sz w:val="26"/>
          <w:szCs w:val="26"/>
        </w:rPr>
        <w:t xml:space="preserve"> формы икосаэдра, содержат однонитевую РНК положительной полярности, не имеют липопротеиновой оболочки, в связи с чем, не чувствительны к растворителям липидов. Чувствительны к кислым значениям среды (при </w:t>
      </w:r>
      <w:proofErr w:type="spellStart"/>
      <w:r w:rsidRPr="00786364">
        <w:rPr>
          <w:sz w:val="26"/>
          <w:szCs w:val="26"/>
        </w:rPr>
        <w:t>pH</w:t>
      </w:r>
      <w:proofErr w:type="spellEnd"/>
      <w:r w:rsidRPr="00786364">
        <w:rPr>
          <w:sz w:val="26"/>
          <w:szCs w:val="26"/>
        </w:rPr>
        <w:t xml:space="preserve"> 3 инактивируются через 30 минут), высокочувствительны к колебаниям температуры среды. </w:t>
      </w:r>
      <w:proofErr w:type="spellStart"/>
      <w:r w:rsidRPr="00786364">
        <w:rPr>
          <w:sz w:val="26"/>
          <w:szCs w:val="26"/>
        </w:rPr>
        <w:t>Риновирусы</w:t>
      </w:r>
      <w:proofErr w:type="spellEnd"/>
      <w:r w:rsidRPr="00786364">
        <w:rPr>
          <w:sz w:val="26"/>
          <w:szCs w:val="26"/>
        </w:rPr>
        <w:t xml:space="preserve"> относятся к группе устойчивых к дезинфицирующим средствам вирусов. Высокой </w:t>
      </w:r>
      <w:proofErr w:type="spellStart"/>
      <w:r w:rsidRPr="00786364">
        <w:rPr>
          <w:sz w:val="26"/>
          <w:szCs w:val="26"/>
        </w:rPr>
        <w:t>вирулицидной</w:t>
      </w:r>
      <w:proofErr w:type="spellEnd"/>
      <w:r w:rsidRPr="00786364">
        <w:rPr>
          <w:sz w:val="26"/>
          <w:szCs w:val="26"/>
        </w:rPr>
        <w:t xml:space="preserve"> активностью в отношении </w:t>
      </w:r>
      <w:proofErr w:type="spellStart"/>
      <w:r w:rsidRPr="00786364">
        <w:rPr>
          <w:sz w:val="26"/>
          <w:szCs w:val="26"/>
        </w:rPr>
        <w:t>риновирусов</w:t>
      </w:r>
      <w:proofErr w:type="spellEnd"/>
      <w:r w:rsidRPr="00786364">
        <w:rPr>
          <w:sz w:val="26"/>
          <w:szCs w:val="26"/>
        </w:rPr>
        <w:t xml:space="preserve"> обладают </w:t>
      </w:r>
      <w:proofErr w:type="spellStart"/>
      <w:r w:rsidRPr="00786364">
        <w:rPr>
          <w:sz w:val="26"/>
          <w:szCs w:val="26"/>
        </w:rPr>
        <w:t>хлорактивные</w:t>
      </w:r>
      <w:proofErr w:type="spellEnd"/>
      <w:r w:rsidRPr="00786364">
        <w:rPr>
          <w:sz w:val="26"/>
          <w:szCs w:val="26"/>
        </w:rPr>
        <w:t xml:space="preserve"> дезинфицирующие средства, </w:t>
      </w:r>
      <w:proofErr w:type="spellStart"/>
      <w:r w:rsidRPr="00786364">
        <w:rPr>
          <w:sz w:val="26"/>
          <w:szCs w:val="26"/>
        </w:rPr>
        <w:t>надкислоты</w:t>
      </w:r>
      <w:proofErr w:type="spellEnd"/>
      <w:r w:rsidRPr="00786364">
        <w:rPr>
          <w:sz w:val="26"/>
          <w:szCs w:val="26"/>
        </w:rPr>
        <w:t xml:space="preserve">, альдегиды (кроме </w:t>
      </w:r>
      <w:proofErr w:type="spellStart"/>
      <w:r w:rsidRPr="00786364">
        <w:rPr>
          <w:sz w:val="26"/>
          <w:szCs w:val="26"/>
        </w:rPr>
        <w:t>глиоксаля</w:t>
      </w:r>
      <w:proofErr w:type="spellEnd"/>
      <w:r w:rsidRPr="00786364">
        <w:rPr>
          <w:sz w:val="26"/>
          <w:szCs w:val="26"/>
        </w:rPr>
        <w:t>).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lastRenderedPageBreak/>
        <w:t xml:space="preserve">1.3.7. </w:t>
      </w:r>
      <w:proofErr w:type="spellStart"/>
      <w:r w:rsidRPr="00FE6CD9">
        <w:rPr>
          <w:b/>
          <w:i/>
          <w:sz w:val="26"/>
          <w:szCs w:val="26"/>
        </w:rPr>
        <w:t>Бокавирусы</w:t>
      </w:r>
      <w:proofErr w:type="spellEnd"/>
      <w:r w:rsidRPr="00786364">
        <w:rPr>
          <w:sz w:val="26"/>
          <w:szCs w:val="26"/>
        </w:rPr>
        <w:t xml:space="preserve"> округлой формы, образованы белковым </w:t>
      </w:r>
      <w:proofErr w:type="spellStart"/>
      <w:r w:rsidRPr="00786364">
        <w:rPr>
          <w:sz w:val="26"/>
          <w:szCs w:val="26"/>
        </w:rPr>
        <w:t>капсидом</w:t>
      </w:r>
      <w:proofErr w:type="spellEnd"/>
      <w:r w:rsidRPr="00786364">
        <w:rPr>
          <w:sz w:val="26"/>
          <w:szCs w:val="26"/>
        </w:rPr>
        <w:t xml:space="preserve">, содержащим однонитевую молекулу ДНК, не имеют наружной липидной оболочки, в </w:t>
      </w:r>
      <w:proofErr w:type="gramStart"/>
      <w:r w:rsidRPr="00786364">
        <w:rPr>
          <w:sz w:val="26"/>
          <w:szCs w:val="26"/>
        </w:rPr>
        <w:t>связи</w:t>
      </w:r>
      <w:proofErr w:type="gramEnd"/>
      <w:r w:rsidRPr="00786364">
        <w:rPr>
          <w:sz w:val="26"/>
          <w:szCs w:val="26"/>
        </w:rPr>
        <w:t xml:space="preserve"> с чем не чувствительны к хлороформу, эфиру и другим органическим растворителям. </w:t>
      </w:r>
      <w:proofErr w:type="spellStart"/>
      <w:r w:rsidRPr="00786364">
        <w:rPr>
          <w:sz w:val="26"/>
          <w:szCs w:val="26"/>
        </w:rPr>
        <w:t>Бокавирус</w:t>
      </w:r>
      <w:proofErr w:type="spellEnd"/>
      <w:r w:rsidRPr="00786364">
        <w:rPr>
          <w:sz w:val="26"/>
          <w:szCs w:val="26"/>
        </w:rPr>
        <w:t xml:space="preserve"> в высушенном виде сохраняется более года. Обладает </w:t>
      </w:r>
      <w:proofErr w:type="gramStart"/>
      <w:r w:rsidRPr="00786364">
        <w:rPr>
          <w:sz w:val="26"/>
          <w:szCs w:val="26"/>
        </w:rPr>
        <w:t>высокой</w:t>
      </w:r>
      <w:proofErr w:type="gram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термоустойчивостью</w:t>
      </w:r>
      <w:proofErr w:type="spellEnd"/>
      <w:r w:rsidRPr="00786364">
        <w:rPr>
          <w:sz w:val="26"/>
          <w:szCs w:val="26"/>
        </w:rPr>
        <w:t xml:space="preserve">, не погибает в водном растворе даже при </w:t>
      </w:r>
      <w:smartTag w:uri="urn:schemas-microsoft-com:office:smarttags" w:element="metricconverter">
        <w:smartTagPr>
          <w:attr w:name="ProductID" w:val="60 ﾰC"/>
        </w:smartTagPr>
        <w:r w:rsidRPr="00786364">
          <w:rPr>
            <w:sz w:val="26"/>
            <w:szCs w:val="26"/>
          </w:rPr>
          <w:t>60 °C</w:t>
        </w:r>
      </w:smartTag>
      <w:r w:rsidRPr="00786364">
        <w:rPr>
          <w:sz w:val="26"/>
          <w:szCs w:val="26"/>
        </w:rPr>
        <w:t xml:space="preserve"> в течение 1 часа. Сохраняет жизнеспособность при значениях </w:t>
      </w:r>
      <w:proofErr w:type="spellStart"/>
      <w:r w:rsidRPr="00786364">
        <w:rPr>
          <w:sz w:val="26"/>
          <w:szCs w:val="26"/>
        </w:rPr>
        <w:t>pH</w:t>
      </w:r>
      <w:proofErr w:type="spellEnd"/>
      <w:r w:rsidRPr="00786364">
        <w:rPr>
          <w:sz w:val="26"/>
          <w:szCs w:val="26"/>
        </w:rPr>
        <w:t xml:space="preserve"> 3 - </w:t>
      </w:r>
      <w:proofErr w:type="spellStart"/>
      <w:r w:rsidRPr="00786364">
        <w:rPr>
          <w:sz w:val="26"/>
          <w:szCs w:val="26"/>
        </w:rPr>
        <w:t>pH</w:t>
      </w:r>
      <w:proofErr w:type="spellEnd"/>
      <w:r w:rsidRPr="00786364">
        <w:rPr>
          <w:sz w:val="26"/>
          <w:szCs w:val="26"/>
        </w:rPr>
        <w:t xml:space="preserve"> 9 в течение часа. </w:t>
      </w:r>
      <w:proofErr w:type="spellStart"/>
      <w:r w:rsidRPr="00786364">
        <w:rPr>
          <w:sz w:val="26"/>
          <w:szCs w:val="26"/>
        </w:rPr>
        <w:t>Бокавирус</w:t>
      </w:r>
      <w:proofErr w:type="spellEnd"/>
      <w:r w:rsidRPr="00786364">
        <w:rPr>
          <w:sz w:val="26"/>
          <w:szCs w:val="26"/>
        </w:rPr>
        <w:t xml:space="preserve"> относится к группе </w:t>
      </w:r>
      <w:proofErr w:type="gramStart"/>
      <w:r w:rsidRPr="00786364">
        <w:rPr>
          <w:sz w:val="26"/>
          <w:szCs w:val="26"/>
        </w:rPr>
        <w:t>устойчивых</w:t>
      </w:r>
      <w:proofErr w:type="gramEnd"/>
      <w:r w:rsidRPr="00786364">
        <w:rPr>
          <w:sz w:val="26"/>
          <w:szCs w:val="26"/>
        </w:rPr>
        <w:t xml:space="preserve"> в окружающей среде и устойчивых к дезинфицирующим средствам. Высокой </w:t>
      </w:r>
      <w:proofErr w:type="spellStart"/>
      <w:r w:rsidRPr="00786364">
        <w:rPr>
          <w:sz w:val="26"/>
          <w:szCs w:val="26"/>
        </w:rPr>
        <w:t>вирулицидной</w:t>
      </w:r>
      <w:proofErr w:type="spellEnd"/>
      <w:r w:rsidRPr="00786364">
        <w:rPr>
          <w:sz w:val="26"/>
          <w:szCs w:val="26"/>
        </w:rPr>
        <w:t xml:space="preserve"> активностью в отношении </w:t>
      </w:r>
      <w:proofErr w:type="spellStart"/>
      <w:r w:rsidRPr="00786364">
        <w:rPr>
          <w:sz w:val="26"/>
          <w:szCs w:val="26"/>
        </w:rPr>
        <w:t>бокавирусов</w:t>
      </w:r>
      <w:proofErr w:type="spellEnd"/>
      <w:r w:rsidRPr="00786364">
        <w:rPr>
          <w:sz w:val="26"/>
          <w:szCs w:val="26"/>
        </w:rPr>
        <w:t xml:space="preserve"> обладают </w:t>
      </w:r>
      <w:proofErr w:type="spellStart"/>
      <w:r w:rsidRPr="00786364">
        <w:rPr>
          <w:sz w:val="26"/>
          <w:szCs w:val="26"/>
        </w:rPr>
        <w:t>хлорактивные</w:t>
      </w:r>
      <w:proofErr w:type="spellEnd"/>
      <w:r w:rsidRPr="00786364">
        <w:rPr>
          <w:sz w:val="26"/>
          <w:szCs w:val="26"/>
        </w:rPr>
        <w:t xml:space="preserve"> дезинфицирующие средства, </w:t>
      </w:r>
      <w:proofErr w:type="spellStart"/>
      <w:r w:rsidRPr="00786364">
        <w:rPr>
          <w:sz w:val="26"/>
          <w:szCs w:val="26"/>
        </w:rPr>
        <w:t>надкислоты</w:t>
      </w:r>
      <w:proofErr w:type="spellEnd"/>
      <w:r w:rsidRPr="00786364">
        <w:rPr>
          <w:sz w:val="26"/>
          <w:szCs w:val="26"/>
        </w:rPr>
        <w:t xml:space="preserve">, альдегиды (кроме </w:t>
      </w:r>
      <w:proofErr w:type="spellStart"/>
      <w:r w:rsidRPr="00786364">
        <w:rPr>
          <w:sz w:val="26"/>
          <w:szCs w:val="26"/>
        </w:rPr>
        <w:t>глиоксаля</w:t>
      </w:r>
      <w:proofErr w:type="spellEnd"/>
      <w:r w:rsidRPr="00786364">
        <w:rPr>
          <w:sz w:val="26"/>
          <w:szCs w:val="26"/>
        </w:rPr>
        <w:t>).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FE6CD9">
        <w:rPr>
          <w:b/>
          <w:i/>
          <w:sz w:val="26"/>
          <w:szCs w:val="26"/>
        </w:rPr>
        <w:t>1.4.</w:t>
      </w:r>
      <w:r w:rsidRPr="00786364">
        <w:rPr>
          <w:sz w:val="26"/>
          <w:szCs w:val="26"/>
        </w:rPr>
        <w:t xml:space="preserve"> </w:t>
      </w:r>
      <w:proofErr w:type="gramStart"/>
      <w:r w:rsidRPr="00FE6CD9">
        <w:rPr>
          <w:b/>
          <w:i/>
          <w:sz w:val="26"/>
          <w:szCs w:val="26"/>
        </w:rPr>
        <w:t xml:space="preserve">Среди бактериальных возбудителей ОРИ эпидемическую опасность представляют </w:t>
      </w:r>
      <w:proofErr w:type="spellStart"/>
      <w:r w:rsidRPr="00FE6CD9">
        <w:rPr>
          <w:b/>
          <w:i/>
          <w:sz w:val="26"/>
          <w:szCs w:val="26"/>
        </w:rPr>
        <w:t>Mycoplasma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pneumoniae</w:t>
      </w:r>
      <w:proofErr w:type="spellEnd"/>
      <w:r w:rsidRPr="00FE6CD9">
        <w:rPr>
          <w:b/>
          <w:i/>
          <w:sz w:val="26"/>
          <w:szCs w:val="26"/>
        </w:rPr>
        <w:t xml:space="preserve">, </w:t>
      </w:r>
      <w:proofErr w:type="spellStart"/>
      <w:r w:rsidRPr="00FE6CD9">
        <w:rPr>
          <w:b/>
          <w:i/>
          <w:sz w:val="26"/>
          <w:szCs w:val="26"/>
        </w:rPr>
        <w:t>Chlamydia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pneumoniae</w:t>
      </w:r>
      <w:proofErr w:type="spellEnd"/>
      <w:r w:rsidRPr="00FE6CD9">
        <w:rPr>
          <w:b/>
          <w:i/>
          <w:sz w:val="26"/>
          <w:szCs w:val="26"/>
        </w:rPr>
        <w:t xml:space="preserve"> (или </w:t>
      </w:r>
      <w:proofErr w:type="spellStart"/>
      <w:r w:rsidRPr="00FE6CD9">
        <w:rPr>
          <w:b/>
          <w:i/>
          <w:sz w:val="26"/>
          <w:szCs w:val="26"/>
        </w:rPr>
        <w:t>Chlamydophila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pneumoniae</w:t>
      </w:r>
      <w:proofErr w:type="spellEnd"/>
      <w:r w:rsidRPr="00FE6CD9">
        <w:rPr>
          <w:b/>
          <w:i/>
          <w:sz w:val="26"/>
          <w:szCs w:val="26"/>
        </w:rPr>
        <w:t xml:space="preserve">, условно-патогенные бактерии - </w:t>
      </w:r>
      <w:proofErr w:type="spellStart"/>
      <w:r w:rsidRPr="00FE6CD9">
        <w:rPr>
          <w:b/>
          <w:i/>
          <w:sz w:val="26"/>
          <w:szCs w:val="26"/>
        </w:rPr>
        <w:t>Streptococcus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pneumoniae</w:t>
      </w:r>
      <w:proofErr w:type="spellEnd"/>
      <w:r w:rsidRPr="00FE6CD9">
        <w:rPr>
          <w:b/>
          <w:i/>
          <w:sz w:val="26"/>
          <w:szCs w:val="26"/>
        </w:rPr>
        <w:t xml:space="preserve">, </w:t>
      </w:r>
      <w:proofErr w:type="spellStart"/>
      <w:r w:rsidRPr="00FE6CD9">
        <w:rPr>
          <w:b/>
          <w:i/>
          <w:sz w:val="26"/>
          <w:szCs w:val="26"/>
        </w:rPr>
        <w:t>Haemophilus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influenzae</w:t>
      </w:r>
      <w:proofErr w:type="spellEnd"/>
      <w:r w:rsidRPr="00FE6CD9">
        <w:rPr>
          <w:b/>
          <w:i/>
          <w:sz w:val="26"/>
          <w:szCs w:val="26"/>
        </w:rPr>
        <w:t xml:space="preserve"> и другие (</w:t>
      </w:r>
      <w:proofErr w:type="spellStart"/>
      <w:r w:rsidRPr="00FE6CD9">
        <w:rPr>
          <w:b/>
          <w:i/>
          <w:sz w:val="26"/>
          <w:szCs w:val="26"/>
        </w:rPr>
        <w:t>Staphylococcus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aureus</w:t>
      </w:r>
      <w:proofErr w:type="spellEnd"/>
      <w:r w:rsidRPr="00FE6CD9">
        <w:rPr>
          <w:b/>
          <w:i/>
          <w:sz w:val="26"/>
          <w:szCs w:val="26"/>
        </w:rPr>
        <w:t xml:space="preserve">, </w:t>
      </w:r>
      <w:proofErr w:type="spellStart"/>
      <w:r w:rsidRPr="00FE6CD9">
        <w:rPr>
          <w:b/>
          <w:i/>
          <w:sz w:val="26"/>
          <w:szCs w:val="26"/>
        </w:rPr>
        <w:t>Klebsiella</w:t>
      </w:r>
      <w:proofErr w:type="spellEnd"/>
      <w:r w:rsidRPr="00FE6CD9">
        <w:rPr>
          <w:b/>
          <w:i/>
          <w:sz w:val="26"/>
          <w:szCs w:val="26"/>
        </w:rPr>
        <w:t xml:space="preserve"> </w:t>
      </w:r>
      <w:proofErr w:type="spellStart"/>
      <w:r w:rsidRPr="00FE6CD9">
        <w:rPr>
          <w:b/>
          <w:i/>
          <w:sz w:val="26"/>
          <w:szCs w:val="26"/>
        </w:rPr>
        <w:t>pneumoniae</w:t>
      </w:r>
      <w:proofErr w:type="spellEnd"/>
      <w:r w:rsidRPr="00FE6CD9">
        <w:rPr>
          <w:b/>
          <w:i/>
          <w:sz w:val="26"/>
          <w:szCs w:val="26"/>
        </w:rPr>
        <w:t>).</w:t>
      </w:r>
      <w:proofErr w:type="gramEnd"/>
      <w:r w:rsidRPr="00786364">
        <w:rPr>
          <w:sz w:val="26"/>
          <w:szCs w:val="26"/>
        </w:rPr>
        <w:t xml:space="preserve"> Помимо ОРИ, сходные механизмы и пути передачи возбудителей, принципы неспецифической профилактики имеют бактериальный менингит, коклюш и некоторые другие инфекции, в </w:t>
      </w:r>
      <w:proofErr w:type="gramStart"/>
      <w:r w:rsidRPr="00786364">
        <w:rPr>
          <w:sz w:val="26"/>
          <w:szCs w:val="26"/>
        </w:rPr>
        <w:t>связи</w:t>
      </w:r>
      <w:proofErr w:type="gramEnd"/>
      <w:r w:rsidRPr="00786364">
        <w:rPr>
          <w:sz w:val="26"/>
          <w:szCs w:val="26"/>
        </w:rPr>
        <w:t xml:space="preserve"> с чем данные рекомендации могут быть актуальны и для них.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1.4.1. </w:t>
      </w:r>
      <w:proofErr w:type="spellStart"/>
      <w:r w:rsidRPr="00786364">
        <w:rPr>
          <w:sz w:val="26"/>
          <w:szCs w:val="26"/>
        </w:rPr>
        <w:t>Mycoplasma</w:t>
      </w:r>
      <w:proofErr w:type="spell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pneumoniae</w:t>
      </w:r>
      <w:proofErr w:type="spellEnd"/>
      <w:r w:rsidRPr="00786364">
        <w:rPr>
          <w:sz w:val="26"/>
          <w:szCs w:val="26"/>
        </w:rPr>
        <w:t xml:space="preserve"> - возбудитель острых инфекций верхних и нижних дыхательных путей (может вызывать вспышки </w:t>
      </w:r>
      <w:proofErr w:type="spellStart"/>
      <w:r w:rsidRPr="00786364">
        <w:rPr>
          <w:sz w:val="26"/>
          <w:szCs w:val="26"/>
        </w:rPr>
        <w:t>микоплазменной</w:t>
      </w:r>
      <w:proofErr w:type="spellEnd"/>
      <w:r w:rsidRPr="00786364">
        <w:rPr>
          <w:sz w:val="26"/>
          <w:szCs w:val="26"/>
        </w:rPr>
        <w:t xml:space="preserve"> пневмонии), не имеет клеточной стенки, в </w:t>
      </w:r>
      <w:proofErr w:type="gramStart"/>
      <w:r w:rsidRPr="00786364">
        <w:rPr>
          <w:sz w:val="26"/>
          <w:szCs w:val="26"/>
        </w:rPr>
        <w:t>связи</w:t>
      </w:r>
      <w:proofErr w:type="gramEnd"/>
      <w:r w:rsidRPr="00786364">
        <w:rPr>
          <w:sz w:val="26"/>
          <w:szCs w:val="26"/>
        </w:rPr>
        <w:t xml:space="preserve"> с чем очень чувствительна к высушиванию, воздействию ультрафиолетового излучения и другим физическим воздействиям. Большинство штаммов погибает при температуре +45° - +</w:t>
      </w:r>
      <w:smartTag w:uri="urn:schemas-microsoft-com:office:smarttags" w:element="metricconverter">
        <w:smartTagPr>
          <w:attr w:name="ProductID" w:val="55 ﾰC"/>
        </w:smartTagPr>
        <w:r w:rsidRPr="00786364">
          <w:rPr>
            <w:sz w:val="26"/>
            <w:szCs w:val="26"/>
          </w:rPr>
          <w:t>55 °C</w:t>
        </w:r>
      </w:smartTag>
      <w:r w:rsidRPr="00786364">
        <w:rPr>
          <w:sz w:val="26"/>
          <w:szCs w:val="26"/>
        </w:rPr>
        <w:t xml:space="preserve"> в течение 15 минут. Микоплазмы </w:t>
      </w:r>
      <w:proofErr w:type="gramStart"/>
      <w:r w:rsidRPr="00786364">
        <w:rPr>
          <w:sz w:val="26"/>
          <w:szCs w:val="26"/>
        </w:rPr>
        <w:t>чувствительны</w:t>
      </w:r>
      <w:proofErr w:type="gramEnd"/>
      <w:r w:rsidRPr="00786364">
        <w:rPr>
          <w:sz w:val="26"/>
          <w:szCs w:val="26"/>
        </w:rPr>
        <w:t xml:space="preserve">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lastRenderedPageBreak/>
        <w:t xml:space="preserve">1.4.2. </w:t>
      </w:r>
      <w:proofErr w:type="spellStart"/>
      <w:r w:rsidRPr="00786364">
        <w:rPr>
          <w:sz w:val="26"/>
          <w:szCs w:val="26"/>
        </w:rPr>
        <w:t>Chlamydia</w:t>
      </w:r>
      <w:proofErr w:type="spell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pneumoniae</w:t>
      </w:r>
      <w:proofErr w:type="spellEnd"/>
      <w:r w:rsidRPr="00786364">
        <w:rPr>
          <w:sz w:val="26"/>
          <w:szCs w:val="26"/>
        </w:rPr>
        <w:t xml:space="preserve"> (или </w:t>
      </w:r>
      <w:proofErr w:type="spellStart"/>
      <w:r w:rsidRPr="00786364">
        <w:rPr>
          <w:sz w:val="26"/>
          <w:szCs w:val="26"/>
        </w:rPr>
        <w:t>Chlamydophila</w:t>
      </w:r>
      <w:proofErr w:type="spell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pneumoniae</w:t>
      </w:r>
      <w:proofErr w:type="spellEnd"/>
      <w:r w:rsidRPr="00786364">
        <w:rPr>
          <w:sz w:val="26"/>
          <w:szCs w:val="26"/>
        </w:rPr>
        <w:t xml:space="preserve">) - возбудитель острых инфекций верхних и нижних дыхательных путей (может вызывать вспышки </w:t>
      </w:r>
      <w:proofErr w:type="spellStart"/>
      <w:r w:rsidRPr="00786364">
        <w:rPr>
          <w:sz w:val="26"/>
          <w:szCs w:val="26"/>
        </w:rPr>
        <w:t>хламидийной</w:t>
      </w:r>
      <w:proofErr w:type="spellEnd"/>
      <w:r w:rsidRPr="00786364">
        <w:rPr>
          <w:sz w:val="26"/>
          <w:szCs w:val="26"/>
        </w:rPr>
        <w:t xml:space="preserve"> пневмонии), </w:t>
      </w:r>
      <w:proofErr w:type="gramStart"/>
      <w:r w:rsidRPr="00786364">
        <w:rPr>
          <w:sz w:val="26"/>
          <w:szCs w:val="26"/>
        </w:rPr>
        <w:t>лишена</w:t>
      </w:r>
      <w:proofErr w:type="gramEnd"/>
      <w:r w:rsidRPr="00786364">
        <w:rPr>
          <w:sz w:val="26"/>
          <w:szCs w:val="26"/>
        </w:rPr>
        <w:t xml:space="preserve"> клеточной стенки. </w:t>
      </w:r>
      <w:proofErr w:type="gramStart"/>
      <w:r w:rsidRPr="00786364">
        <w:rPr>
          <w:sz w:val="26"/>
          <w:szCs w:val="26"/>
        </w:rPr>
        <w:t>Малоустойчива</w:t>
      </w:r>
      <w:proofErr w:type="gramEnd"/>
      <w:r w:rsidRPr="00786364">
        <w:rPr>
          <w:sz w:val="26"/>
          <w:szCs w:val="26"/>
        </w:rPr>
        <w:t xml:space="preserve"> во внешней среде, к действию физических и химических факторов. При </w:t>
      </w:r>
      <w:smartTag w:uri="urn:schemas-microsoft-com:office:smarttags" w:element="metricconverter">
        <w:smartTagPr>
          <w:attr w:name="ProductID" w:val="40 ﾰC"/>
        </w:smartTagPr>
        <w:r w:rsidRPr="00786364">
          <w:rPr>
            <w:sz w:val="26"/>
            <w:szCs w:val="26"/>
          </w:rPr>
          <w:t>40 °C</w:t>
        </w:r>
      </w:smartTag>
      <w:r w:rsidRPr="00786364">
        <w:rPr>
          <w:sz w:val="26"/>
          <w:szCs w:val="26"/>
        </w:rPr>
        <w:t xml:space="preserve"> может сохраняться в течение суток. Хламидии </w:t>
      </w:r>
      <w:proofErr w:type="gramStart"/>
      <w:r w:rsidRPr="00786364">
        <w:rPr>
          <w:sz w:val="26"/>
          <w:szCs w:val="26"/>
        </w:rPr>
        <w:t>чувствительны</w:t>
      </w:r>
      <w:proofErr w:type="gramEnd"/>
      <w:r w:rsidRPr="00786364">
        <w:rPr>
          <w:sz w:val="26"/>
          <w:szCs w:val="26"/>
        </w:rPr>
        <w:t xml:space="preserve">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1.4.3. </w:t>
      </w:r>
      <w:proofErr w:type="spellStart"/>
      <w:r w:rsidRPr="00786364">
        <w:rPr>
          <w:sz w:val="26"/>
          <w:szCs w:val="26"/>
        </w:rPr>
        <w:t>Streptococcus</w:t>
      </w:r>
      <w:proofErr w:type="spell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pneumoniae</w:t>
      </w:r>
      <w:proofErr w:type="spellEnd"/>
      <w:r w:rsidRPr="00786364">
        <w:rPr>
          <w:sz w:val="26"/>
          <w:szCs w:val="26"/>
        </w:rPr>
        <w:t xml:space="preserve"> - пневмококк (может вызывать пневмонию и менингиты) - шаровидные диплококки, многие имеют мощную полисахаридную капсулу. Принадлежат к слабоустойчивым во внешней среде микроорганизмам, особенно </w:t>
      </w:r>
      <w:proofErr w:type="gramStart"/>
      <w:r w:rsidRPr="00786364">
        <w:rPr>
          <w:sz w:val="26"/>
          <w:szCs w:val="26"/>
        </w:rPr>
        <w:t>чувствительны</w:t>
      </w:r>
      <w:proofErr w:type="gramEnd"/>
      <w:r w:rsidRPr="00786364">
        <w:rPr>
          <w:sz w:val="26"/>
          <w:szCs w:val="26"/>
        </w:rPr>
        <w:t xml:space="preserve"> к солнечным лучам и высушиванию, теряют жизнеспособность при +</w:t>
      </w:r>
      <w:smartTag w:uri="urn:schemas-microsoft-com:office:smarttags" w:element="metricconverter">
        <w:smartTagPr>
          <w:attr w:name="ProductID" w:val="55 ﾰC"/>
        </w:smartTagPr>
        <w:r w:rsidRPr="00786364">
          <w:rPr>
            <w:sz w:val="26"/>
            <w:szCs w:val="26"/>
          </w:rPr>
          <w:t>55 °C</w:t>
        </w:r>
      </w:smartTag>
      <w:r w:rsidRPr="00786364">
        <w:rPr>
          <w:sz w:val="26"/>
          <w:szCs w:val="26"/>
        </w:rPr>
        <w:t xml:space="preserve"> через 10 минут. Однако при высушивании в белковой среде (кровь, гной, мокрота), сохраняет жизнеспособность до 2 месяцев, в молоке - в течение часа. Пневмококки чувствительны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1.4.4. </w:t>
      </w:r>
      <w:proofErr w:type="spellStart"/>
      <w:r w:rsidRPr="00786364">
        <w:rPr>
          <w:sz w:val="26"/>
          <w:szCs w:val="26"/>
        </w:rPr>
        <w:t>Haemophilus</w:t>
      </w:r>
      <w:proofErr w:type="spellEnd"/>
      <w:r w:rsidRPr="00786364">
        <w:rPr>
          <w:sz w:val="26"/>
          <w:szCs w:val="26"/>
        </w:rPr>
        <w:t xml:space="preserve"> </w:t>
      </w:r>
      <w:proofErr w:type="spellStart"/>
      <w:r w:rsidRPr="00786364">
        <w:rPr>
          <w:sz w:val="26"/>
          <w:szCs w:val="26"/>
        </w:rPr>
        <w:t>influenzae</w:t>
      </w:r>
      <w:proofErr w:type="spellEnd"/>
      <w:r w:rsidRPr="00786364">
        <w:rPr>
          <w:sz w:val="26"/>
          <w:szCs w:val="26"/>
        </w:rPr>
        <w:t xml:space="preserve"> - гемофильная палочка (может вызывать пневмонию и менингиты) представляет собой мелкие неподвижные палочки, многие штаммы образуют капсулу. </w:t>
      </w:r>
      <w:proofErr w:type="gramStart"/>
      <w:r w:rsidRPr="00786364">
        <w:rPr>
          <w:sz w:val="26"/>
          <w:szCs w:val="26"/>
        </w:rPr>
        <w:t>Слабоустойчива</w:t>
      </w:r>
      <w:proofErr w:type="gramEnd"/>
      <w:r w:rsidRPr="00786364">
        <w:rPr>
          <w:sz w:val="26"/>
          <w:szCs w:val="26"/>
        </w:rPr>
        <w:t xml:space="preserve"> во внешней среде, погибает под воздействием солнечных лучей, температуры выше +</w:t>
      </w:r>
      <w:smartTag w:uri="urn:schemas-microsoft-com:office:smarttags" w:element="metricconverter">
        <w:smartTagPr>
          <w:attr w:name="ProductID" w:val="55 ﾰC"/>
        </w:smartTagPr>
        <w:r w:rsidRPr="00786364">
          <w:rPr>
            <w:sz w:val="26"/>
            <w:szCs w:val="26"/>
          </w:rPr>
          <w:t>55 °C</w:t>
        </w:r>
      </w:smartTag>
      <w:r w:rsidRPr="00786364">
        <w:rPr>
          <w:sz w:val="26"/>
          <w:szCs w:val="26"/>
        </w:rPr>
        <w:t>, высушивания. Гемофильная палочка чувствительна ко всем дезинфицирующим средствам.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1.5. Источниками возбудителей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являются больные люди и носители возбудителей инфекций.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Больной ОРИ наиболее </w:t>
      </w:r>
      <w:proofErr w:type="spellStart"/>
      <w:r w:rsidRPr="00786364">
        <w:rPr>
          <w:sz w:val="26"/>
          <w:szCs w:val="26"/>
        </w:rPr>
        <w:t>контагиозен</w:t>
      </w:r>
      <w:proofErr w:type="spellEnd"/>
      <w:r w:rsidRPr="00786364">
        <w:rPr>
          <w:sz w:val="26"/>
          <w:szCs w:val="26"/>
        </w:rPr>
        <w:t xml:space="preserve"> (заразен) в остром периоде (первые 5 - 7 дней болезни, протекающей, в том числе в легкой или бессимптомной форме), максимальная концентрация возбудителя в верхних дыхательных путях достигается на 2 - 3-й </w:t>
      </w:r>
      <w:r w:rsidRPr="00786364">
        <w:rPr>
          <w:sz w:val="26"/>
          <w:szCs w:val="26"/>
        </w:rPr>
        <w:lastRenderedPageBreak/>
        <w:t xml:space="preserve">день болезни. Дети, особенно младшего возраста, </w:t>
      </w:r>
      <w:proofErr w:type="spellStart"/>
      <w:r w:rsidRPr="00786364">
        <w:rPr>
          <w:sz w:val="26"/>
          <w:szCs w:val="26"/>
        </w:rPr>
        <w:t>контагиозны</w:t>
      </w:r>
      <w:proofErr w:type="spellEnd"/>
      <w:r w:rsidRPr="00786364">
        <w:rPr>
          <w:sz w:val="26"/>
          <w:szCs w:val="26"/>
        </w:rPr>
        <w:t xml:space="preserve"> более длительный период (до 10 дней). Раннее (</w:t>
      </w:r>
      <w:proofErr w:type="gramStart"/>
      <w:r w:rsidRPr="00786364">
        <w:rPr>
          <w:sz w:val="26"/>
          <w:szCs w:val="26"/>
        </w:rPr>
        <w:t>в первые</w:t>
      </w:r>
      <w:proofErr w:type="gramEnd"/>
      <w:r w:rsidRPr="00786364">
        <w:rPr>
          <w:sz w:val="26"/>
          <w:szCs w:val="26"/>
        </w:rPr>
        <w:t xml:space="preserve"> 48 часов после появления первых признаков болезни) назначение противовирусных препаратов способствует существенному снижению длительности периода, в который больной является источником возбудителя инфекции.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1.6. Распространение возбудителей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происходит </w:t>
      </w:r>
      <w:r w:rsidR="00DC5B76" w:rsidRPr="00786364">
        <w:rPr>
          <w:sz w:val="26"/>
          <w:szCs w:val="26"/>
        </w:rPr>
        <w:t>воздушно-капельным</w:t>
      </w:r>
      <w:r w:rsidRPr="00786364">
        <w:rPr>
          <w:sz w:val="26"/>
          <w:szCs w:val="26"/>
        </w:rPr>
        <w:t>, воздушно-пылевым и контактно-бытовым путем. При кашлевом движении в окружающую среду выделяется до 500 тысяч аэрозольных частиц разного размера, при чихании - до 2 миллионов. Мелкие частицы аэрозоля остаются в воздушной среде, задерживаясь на пылевых частицах, крупные - оседают на различных поверхностях объектов среды.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1.7. В восприимчивый организм человека возбудители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проникают при дыхании (с мелкодисперсным аэрозолем), либо заносятся через слизистые оболочки носоглотки, ротоглотки и конъюнктиву глаз загрязненными при контакте с инфицированными поверхностями руками.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1.8. Заболеваемость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зависит от активности того или иного возбудителя в разные сезоны и годы, от количества восприимчивого к нему населения разных возрастов, плотности населения и интенсивности контактов среди населения. Повышение заболеваемости, как правило, наблюдается </w:t>
      </w:r>
      <w:proofErr w:type="gramStart"/>
      <w:r w:rsidRPr="00786364">
        <w:rPr>
          <w:sz w:val="26"/>
          <w:szCs w:val="26"/>
        </w:rPr>
        <w:t>с начала</w:t>
      </w:r>
      <w:proofErr w:type="gramEnd"/>
      <w:r w:rsidRPr="00786364">
        <w:rPr>
          <w:sz w:val="26"/>
          <w:szCs w:val="26"/>
        </w:rPr>
        <w:t xml:space="preserve"> осени и продолжается до конца весны, что обусловлено циркуляцией разных возбудителей, часто нескольких одновременно, особенно среди детей.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1.8.1. Среди наиболее </w:t>
      </w:r>
      <w:proofErr w:type="gramStart"/>
      <w:r w:rsidRPr="00786364">
        <w:rPr>
          <w:sz w:val="26"/>
          <w:szCs w:val="26"/>
        </w:rPr>
        <w:t>важных показателей, определяющих начало сезона повышенной заболеваемости ОРИ</w:t>
      </w:r>
      <w:proofErr w:type="gramEnd"/>
      <w:r w:rsidRPr="00786364">
        <w:rPr>
          <w:sz w:val="26"/>
          <w:szCs w:val="26"/>
        </w:rPr>
        <w:t>: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lastRenderedPageBreak/>
        <w:t xml:space="preserve">- превышение эпидемических порогов еженедельной суммарной заболеваемости гриппом и </w:t>
      </w:r>
      <w:proofErr w:type="gramStart"/>
      <w:r w:rsidRPr="00786364">
        <w:rPr>
          <w:sz w:val="26"/>
          <w:szCs w:val="26"/>
        </w:rPr>
        <w:t>ОРВИ</w:t>
      </w:r>
      <w:proofErr w:type="gramEnd"/>
      <w:r w:rsidRPr="00786364">
        <w:rPr>
          <w:sz w:val="26"/>
          <w:szCs w:val="26"/>
        </w:rPr>
        <w:t xml:space="preserve"> как по всему населению, так и в отдельных возрастных группах;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- еженедельное увеличение частоты лабораторного обнаружения вирусов гриппа и/или других ОРВИ в рамках рутинного надзора;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- наличие совместной положительной динамики, как показателей заболеваемости, так и частоты лабораторной диагностики в наблюдаемом городе (округе, субъекте Российской Федерации);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- появление и увеличение числа больных тяжелыми острыми респираторными инфекциями (далее - ТОРИ) той же этиологии, которая была выявлена в рамках традиционного мониторинга за возбудителями.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1.9. Заболеваемость детского населения ОРВИ как минимум в 3 раза выше заболеваемости совокупного населения страны. При этом максимальная заболеваемость наблюдается в возрастных группах 1 - 2 лет и 3 - 6 лет.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1.10. Дети, посещающие дошкольные образовательные организации (далее - ДОО), </w:t>
      </w:r>
      <w:proofErr w:type="gramStart"/>
      <w:r w:rsidRPr="00786364">
        <w:rPr>
          <w:sz w:val="26"/>
          <w:szCs w:val="26"/>
        </w:rPr>
        <w:t>переносят</w:t>
      </w:r>
      <w:proofErr w:type="gramEnd"/>
      <w:r w:rsidRPr="00786364">
        <w:rPr>
          <w:sz w:val="26"/>
          <w:szCs w:val="26"/>
        </w:rPr>
        <w:t xml:space="preserve"> ОРИ, в среднем, 4 - 8 раз в год, взрослые - 2 - 3 раза в год. В контингентах часто болеющих детей эпизоды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регистрируются от 10 до 12 раз в год.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1.11. Наибольшему риску заражения подвергаются люди, по роду своей </w:t>
      </w:r>
      <w:proofErr w:type="gramStart"/>
      <w:r w:rsidRPr="00786364">
        <w:rPr>
          <w:sz w:val="26"/>
          <w:szCs w:val="26"/>
        </w:rPr>
        <w:t>деятельности</w:t>
      </w:r>
      <w:proofErr w:type="gramEnd"/>
      <w:r w:rsidRPr="00786364">
        <w:rPr>
          <w:sz w:val="26"/>
          <w:szCs w:val="26"/>
        </w:rPr>
        <w:t xml:space="preserve"> часто контактирующие с большим количеством людей, в том числе с больными ОРИ (работники здравоохранения, образования, сферы услуг, транспорта и др.).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1.12. К группам наибольшего риска развития осложнений при гриппе и других ОРВИ относятся беременные женщины, </w:t>
      </w:r>
      <w:r w:rsidRPr="00786364">
        <w:rPr>
          <w:sz w:val="26"/>
          <w:szCs w:val="26"/>
        </w:rPr>
        <w:lastRenderedPageBreak/>
        <w:t xml:space="preserve">дети в возрасте от 6-ти месяцев до 5 лет, пожилые люди и лица любого возраста, имеющие некоторые хронические заболевания, такие как, заболевания </w:t>
      </w:r>
      <w:proofErr w:type="gramStart"/>
      <w:r w:rsidRPr="00786364">
        <w:rPr>
          <w:sz w:val="26"/>
          <w:szCs w:val="26"/>
        </w:rPr>
        <w:t>сердечно-сосудистой</w:t>
      </w:r>
      <w:proofErr w:type="gramEnd"/>
      <w:r w:rsidRPr="00786364">
        <w:rPr>
          <w:sz w:val="26"/>
          <w:szCs w:val="26"/>
        </w:rPr>
        <w:t xml:space="preserve"> системы, органов дыхания, а также метаболические нарушения (сахарный диабет, ожирение).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1.13. К территориям риска завоза и быстрого распространения гриппа и ОРВИ можно отнести, прежде всего, территории крупных городов с аэропортами, имеющие интенсивное международное сообщение и высокую плотность населения.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С учетом того, что </w:t>
      </w:r>
      <w:proofErr w:type="spellStart"/>
      <w:r w:rsidRPr="00786364">
        <w:rPr>
          <w:sz w:val="26"/>
          <w:szCs w:val="26"/>
        </w:rPr>
        <w:t>эпидемически</w:t>
      </w:r>
      <w:proofErr w:type="spellEnd"/>
      <w:r w:rsidRPr="00786364">
        <w:rPr>
          <w:sz w:val="26"/>
          <w:szCs w:val="26"/>
        </w:rPr>
        <w:t xml:space="preserve"> актуальные штаммы вирусов гриппа формировались наиболее часто в юго-восточной Азии, особое внимание следует уделить городам, имеющим прямое авиасообщение с Китайской Народной Республикой и другими странами юго-восточной Азии, независимо от времени года. Известно, что во многих странах данного региона грипп и другие ОРВИ не имеют выраженной сезонности и циркулируют круглогодично.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В настоящее время, по результатам эпидемиологических наблюдений территориями высокого риска начала сезонных эпидемий гриппа являются субъекты Северо-Западного, Дальневосточного, Сибирского и Уральского Федеральных округов, территориями среднего риска - субъекты, относящиеся к Приволжскому и Центральному федеральным округам; субъекты Северо-Кавказского и Южного федеральных округов являются территориями минимального риска начала сезонных эпидемий гриппа и ОРВИ.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FE6CD9" w:rsidRDefault="00FE6CD9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FE6CD9" w:rsidRDefault="00FE6CD9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DC5B76" w:rsidRDefault="00DC5B76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outlineLvl w:val="1"/>
        <w:rPr>
          <w:sz w:val="26"/>
          <w:szCs w:val="26"/>
        </w:rPr>
      </w:pPr>
      <w:r w:rsidRPr="00786364">
        <w:rPr>
          <w:sz w:val="26"/>
          <w:szCs w:val="26"/>
        </w:rPr>
        <w:t xml:space="preserve"> 2.ОСНОВНЫЕ ПРИНЦИПЫ НЕСПЕЦИФИЧЕСКОЙ ПРОФИЛАКТИКИ ГРИППА</w:t>
      </w:r>
    </w:p>
    <w:p w:rsidR="00786364" w:rsidRPr="00786364" w:rsidRDefault="00786364" w:rsidP="00DC5B76">
      <w:pPr>
        <w:pStyle w:val="ConsPlusTitle"/>
        <w:shd w:val="clear" w:color="auto" w:fill="E5DFEC" w:themeFill="accent4" w:themeFillTint="33"/>
        <w:jc w:val="center"/>
        <w:rPr>
          <w:sz w:val="26"/>
          <w:szCs w:val="26"/>
        </w:rPr>
      </w:pPr>
      <w:r w:rsidRPr="00786364">
        <w:rPr>
          <w:sz w:val="26"/>
          <w:szCs w:val="26"/>
        </w:rPr>
        <w:t>И ОРИ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2.1. Неспецифическая профилактика включает мероприятия в отношении источника возбудителя инфекции и механизма передачи (изоляция больных, прерывание путей передачи возбудителя, защита лиц, находящихся в контакте с больным), а также мероприятия по повышению устойчивости восприимчивого организма к возбудителям ОРИ.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2.2. Организация мероприятий неспецифической профилактики гриппа и </w:t>
      </w:r>
      <w:proofErr w:type="gramStart"/>
      <w:r w:rsidRPr="00786364">
        <w:rPr>
          <w:sz w:val="26"/>
          <w:szCs w:val="26"/>
        </w:rPr>
        <w:t>ОРИ среди населения проводится</w:t>
      </w:r>
      <w:proofErr w:type="gramEnd"/>
      <w:r w:rsidRPr="00786364">
        <w:rPr>
          <w:sz w:val="26"/>
          <w:szCs w:val="26"/>
        </w:rPr>
        <w:t xml:space="preserve"> путем информирования и обучения населения способам укрепления защитных сил организма (в первую очередь, детей), профилактике хронических заболеваний, являющихся факторами риска неблагоприятного исхода гриппа, и мероприятиям, прерывающим передачу возбудителей инфекций в периоды подъема заболеваемости.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2.3. Во время подъема заболеваемости </w:t>
      </w:r>
      <w:proofErr w:type="gramStart"/>
      <w:r w:rsidRPr="00786364">
        <w:rPr>
          <w:sz w:val="26"/>
          <w:szCs w:val="26"/>
        </w:rPr>
        <w:t>ОРИ</w:t>
      </w:r>
      <w:proofErr w:type="gramEnd"/>
      <w:r w:rsidRPr="00786364">
        <w:rPr>
          <w:sz w:val="26"/>
          <w:szCs w:val="26"/>
        </w:rPr>
        <w:t xml:space="preserve"> обеспечивается контроль за соблюдением санитарно-гигиенических и противоэпидемических мероприятий в ОО, организациях социального обслуживания в стационарной и полустационарной формах, МО, а также среди контингентов, относящихся к профессиональным группам риска повышенной заболеваемости гриппом и ОРВИ.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2.4. Руководителям всех организаций вне зависимости от организационно-правовой формы рекомендуется принимать меры по профилактике гриппа и ОРИ в коллективе.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2.5. Профилактические (противоэпидемические) мероприятия должны проводиться в обязательном порядке среди </w:t>
      </w:r>
      <w:r w:rsidRPr="00786364">
        <w:rPr>
          <w:sz w:val="26"/>
          <w:szCs w:val="26"/>
        </w:rPr>
        <w:lastRenderedPageBreak/>
        <w:t>населения, относящегося к группам риска &lt;1&gt;, на территориях повышенного риска заболеваемости во время эпидемического подъема заболеваемости гриппом и ОРВИ.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>2.6. Проведение неспецифической профилактики позволяет снизить заболеваемость гриппом и ОРИ среди населения, включая лиц, относящихся к группам риска, предотвращать вспышки в организованных коллективах и случаи неблагоприятного исхода гриппа и пневмонии.</w:t>
      </w: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</w:p>
    <w:p w:rsidR="00786364" w:rsidRPr="00786364" w:rsidRDefault="00786364" w:rsidP="00DC5B76">
      <w:pPr>
        <w:pStyle w:val="ConsPlusNormal"/>
        <w:shd w:val="clear" w:color="auto" w:fill="E5DFEC" w:themeFill="accent4" w:themeFillTint="33"/>
        <w:ind w:firstLine="540"/>
        <w:jc w:val="both"/>
        <w:rPr>
          <w:sz w:val="26"/>
          <w:szCs w:val="26"/>
        </w:rPr>
      </w:pPr>
      <w:r w:rsidRPr="00786364">
        <w:rPr>
          <w:sz w:val="26"/>
          <w:szCs w:val="26"/>
        </w:rPr>
        <w:t xml:space="preserve">&lt;1&gt; </w:t>
      </w:r>
      <w:hyperlink r:id="rId8" w:history="1">
        <w:r w:rsidRPr="00786364">
          <w:rPr>
            <w:color w:val="0000FF"/>
            <w:sz w:val="26"/>
            <w:szCs w:val="26"/>
          </w:rPr>
          <w:t>Приказ</w:t>
        </w:r>
      </w:hyperlink>
      <w:r w:rsidRPr="00786364">
        <w:rPr>
          <w:sz w:val="26"/>
          <w:szCs w:val="26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FE6CD9" w:rsidRDefault="00FE6CD9" w:rsidP="00DC5B76">
      <w:pPr>
        <w:widowControl w:val="0"/>
        <w:shd w:val="clear" w:color="auto" w:fill="E5DFEC" w:themeFill="accent4" w:themeFillTint="33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6CD9" w:rsidRDefault="00FE6CD9" w:rsidP="00DC5B76">
      <w:pPr>
        <w:widowControl w:val="0"/>
        <w:shd w:val="clear" w:color="auto" w:fill="E5DFEC" w:themeFill="accent4" w:themeFillTint="33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6D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– правовая база</w:t>
      </w:r>
    </w:p>
    <w:p w:rsidR="00FE6CD9" w:rsidRPr="00A36796" w:rsidRDefault="00FE6CD9" w:rsidP="00DC5B76">
      <w:pPr>
        <w:widowControl w:val="0"/>
        <w:shd w:val="clear" w:color="auto" w:fill="E5DFEC" w:themeFill="accent4" w:themeFillTint="33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6CD9" w:rsidRDefault="00D8688A" w:rsidP="00DC5B76">
      <w:pPr>
        <w:pStyle w:val="ConsPlusNormal"/>
        <w:numPr>
          <w:ilvl w:val="0"/>
          <w:numId w:val="1"/>
        </w:numPr>
        <w:shd w:val="clear" w:color="auto" w:fill="E5DFEC" w:themeFill="accent4" w:themeFillTint="33"/>
        <w:ind w:left="284" w:hanging="284"/>
        <w:jc w:val="both"/>
        <w:outlineLvl w:val="0"/>
      </w:pPr>
      <w:hyperlink r:id="rId9" w:history="1">
        <w:r w:rsidR="00FE6CD9" w:rsidRPr="00106D4B">
          <w:rPr>
            <w:color w:val="0000FF"/>
          </w:rPr>
          <w:t>Приказ</w:t>
        </w:r>
      </w:hyperlink>
      <w:r w:rsidR="00FE6CD9"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DC5B76" w:rsidRDefault="00DC5B76" w:rsidP="00DC5B76">
      <w:pPr>
        <w:pStyle w:val="ConsPlusNormal"/>
        <w:shd w:val="clear" w:color="auto" w:fill="E5DFEC" w:themeFill="accent4" w:themeFillTint="33"/>
        <w:ind w:left="284"/>
        <w:jc w:val="both"/>
        <w:outlineLvl w:val="0"/>
      </w:pPr>
    </w:p>
    <w:p w:rsidR="00FE6CD9" w:rsidRPr="00106D4B" w:rsidRDefault="00FE6CD9" w:rsidP="00DC5B76">
      <w:pPr>
        <w:pStyle w:val="ConsPlusNormal"/>
        <w:numPr>
          <w:ilvl w:val="0"/>
          <w:numId w:val="1"/>
        </w:numPr>
        <w:shd w:val="clear" w:color="auto" w:fill="E5DFEC" w:themeFill="accent4" w:themeFillTint="33"/>
        <w:ind w:left="284" w:hanging="284"/>
        <w:jc w:val="both"/>
        <w:outlineLvl w:val="0"/>
      </w:pPr>
      <w:r w:rsidRPr="00106D4B">
        <w:rPr>
          <w:sz w:val="20"/>
        </w:rPr>
        <w:t xml:space="preserve">ГОСУДАРСТВЕННОЕ САНИТАРНО-ЭПИДЕМИОЛОГИЧЕСКОЕ НОРМИРОВАНИЕ РОССИЙСКОЙ ФЕДЕРАЦИИ. МЕТОДИЧЕСКИЕ РЕКОМЕНДАЦИИ МР 3.1.0140-18 </w:t>
      </w:r>
      <w:r w:rsidRPr="00106D4B">
        <w:t>Утверждено Главным государственным санитарным врачом Российской Федерации, А.Ю. ПОПОВОЙ, 10 декабря 2018 года</w:t>
      </w:r>
      <w:r>
        <w:t>.</w:t>
      </w:r>
    </w:p>
    <w:p w:rsidR="006E6C08" w:rsidRDefault="006E6C08" w:rsidP="00DC5B76">
      <w:pPr>
        <w:shd w:val="clear" w:color="auto" w:fill="E5DFEC" w:themeFill="accent4" w:themeFillTint="33"/>
        <w:rPr>
          <w:sz w:val="26"/>
          <w:szCs w:val="26"/>
        </w:rPr>
      </w:pPr>
    </w:p>
    <w:p w:rsidR="00DC5B76" w:rsidRDefault="00DC5B76" w:rsidP="00DC5B76">
      <w:pPr>
        <w:shd w:val="clear" w:color="auto" w:fill="E5DFEC" w:themeFill="accent4" w:themeFillTint="33"/>
        <w:rPr>
          <w:sz w:val="26"/>
          <w:szCs w:val="26"/>
        </w:rPr>
      </w:pPr>
    </w:p>
    <w:p w:rsidR="00DC5B76" w:rsidRDefault="00DC5B76" w:rsidP="00DC5B76">
      <w:pPr>
        <w:shd w:val="clear" w:color="auto" w:fill="E5DFEC" w:themeFill="accent4" w:themeFillTint="33"/>
        <w:rPr>
          <w:sz w:val="26"/>
          <w:szCs w:val="26"/>
        </w:rPr>
      </w:pPr>
    </w:p>
    <w:p w:rsidR="00DC5B76" w:rsidRDefault="00DC5B76" w:rsidP="00DC5B76">
      <w:pPr>
        <w:shd w:val="clear" w:color="auto" w:fill="E5DFEC" w:themeFill="accent4" w:themeFillTint="33"/>
        <w:rPr>
          <w:sz w:val="26"/>
          <w:szCs w:val="26"/>
        </w:rPr>
      </w:pPr>
      <w:bookmarkStart w:id="0" w:name="_GoBack"/>
      <w:bookmarkEnd w:id="0"/>
    </w:p>
    <w:p w:rsidR="00DC5B76" w:rsidRPr="00786364" w:rsidRDefault="00DC5B76" w:rsidP="00DC5B76">
      <w:pPr>
        <w:shd w:val="clear" w:color="auto" w:fill="E5DFEC" w:themeFill="accent4" w:themeFillTint="33"/>
        <w:rPr>
          <w:sz w:val="26"/>
          <w:szCs w:val="26"/>
        </w:rPr>
      </w:pPr>
    </w:p>
    <w:sectPr w:rsidR="00DC5B76" w:rsidRPr="00786364" w:rsidSect="00786364">
      <w:footerReference w:type="default" r:id="rId10"/>
      <w:pgSz w:w="8419" w:h="11906" w:orient="landscape"/>
      <w:pgMar w:top="567" w:right="284" w:bottom="284" w:left="567" w:header="284" w:footer="28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8A" w:rsidRDefault="00D8688A" w:rsidP="00786364">
      <w:pPr>
        <w:spacing w:after="0" w:line="240" w:lineRule="auto"/>
      </w:pPr>
      <w:r>
        <w:separator/>
      </w:r>
    </w:p>
  </w:endnote>
  <w:endnote w:type="continuationSeparator" w:id="0">
    <w:p w:rsidR="00D8688A" w:rsidRDefault="00D8688A" w:rsidP="0078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9804"/>
      <w:docPartObj>
        <w:docPartGallery w:val="Page Numbers (Bottom of Page)"/>
        <w:docPartUnique/>
      </w:docPartObj>
    </w:sdtPr>
    <w:sdtEndPr/>
    <w:sdtContent>
      <w:p w:rsidR="00786364" w:rsidRDefault="007863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5D8">
          <w:rPr>
            <w:noProof/>
          </w:rPr>
          <w:t>12</w:t>
        </w:r>
        <w:r>
          <w:fldChar w:fldCharType="end"/>
        </w:r>
      </w:p>
    </w:sdtContent>
  </w:sdt>
  <w:p w:rsidR="00786364" w:rsidRPr="00A36796" w:rsidRDefault="00786364" w:rsidP="00786364">
    <w:pPr>
      <w:pStyle w:val="ConsPlusTitle"/>
      <w:jc w:val="center"/>
      <w:outlineLvl w:val="0"/>
      <w:rPr>
        <w:color w:val="FF0000"/>
        <w:sz w:val="20"/>
      </w:rPr>
    </w:pPr>
    <w:r w:rsidRPr="00A36796">
      <w:rPr>
        <w:color w:val="FF0000"/>
        <w:sz w:val="16"/>
        <w:szCs w:val="16"/>
      </w:rPr>
      <w:t xml:space="preserve">ГОСУДАРСТВЕННОЕ САНИТАРНО-ЭПИДЕМИОЛОГИЧЕСКОЕ НОРМИРОВАНИЕ РФ. МЕТОДИЧЕСКИЕ РЕКОМЕНДАЦИИ  </w:t>
    </w:r>
    <w:r w:rsidRPr="00A36796">
      <w:rPr>
        <w:color w:val="FF0000"/>
        <w:sz w:val="20"/>
      </w:rPr>
      <w:t>МР 3.1.0140-18</w:t>
    </w:r>
  </w:p>
  <w:p w:rsidR="00786364" w:rsidRDefault="00786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8A" w:rsidRDefault="00D8688A" w:rsidP="00786364">
      <w:pPr>
        <w:spacing w:after="0" w:line="240" w:lineRule="auto"/>
      </w:pPr>
      <w:r>
        <w:separator/>
      </w:r>
    </w:p>
  </w:footnote>
  <w:footnote w:type="continuationSeparator" w:id="0">
    <w:p w:rsidR="00D8688A" w:rsidRDefault="00D8688A" w:rsidP="0078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3CA"/>
    <w:multiLevelType w:val="hybridMultilevel"/>
    <w:tmpl w:val="241A3C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14"/>
    <w:rsid w:val="00262835"/>
    <w:rsid w:val="0044180E"/>
    <w:rsid w:val="005312EA"/>
    <w:rsid w:val="006E6C08"/>
    <w:rsid w:val="00786364"/>
    <w:rsid w:val="008279D2"/>
    <w:rsid w:val="00BE3114"/>
    <w:rsid w:val="00D8688A"/>
    <w:rsid w:val="00DA45D8"/>
    <w:rsid w:val="00DC5B76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6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64"/>
  </w:style>
  <w:style w:type="paragraph" w:styleId="a5">
    <w:name w:val="footer"/>
    <w:basedOn w:val="a"/>
    <w:link w:val="a6"/>
    <w:uiPriority w:val="99"/>
    <w:unhideWhenUsed/>
    <w:rsid w:val="0078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863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364"/>
  </w:style>
  <w:style w:type="paragraph" w:styleId="a5">
    <w:name w:val="footer"/>
    <w:basedOn w:val="a"/>
    <w:link w:val="a6"/>
    <w:uiPriority w:val="99"/>
    <w:unhideWhenUsed/>
    <w:rsid w:val="0078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B45E8696CFFFA15843C587F7AC9F167091D63B36668DEDBB8B30400A59FFFE7FDC901459AB1B52D8BD044306NEN5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B45E8696CFFFA15843C587F7AC9F167091D63B36668DEDBB8B30400A59FFFE7FDC901459AB1B52D8BD044306NE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2389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Дизайн</cp:lastModifiedBy>
  <cp:revision>4</cp:revision>
  <cp:lastPrinted>2019-03-01T06:42:00Z</cp:lastPrinted>
  <dcterms:created xsi:type="dcterms:W3CDTF">2019-02-28T10:29:00Z</dcterms:created>
  <dcterms:modified xsi:type="dcterms:W3CDTF">2019-03-01T07:02:00Z</dcterms:modified>
</cp:coreProperties>
</file>