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DD" w:rsidRPr="00A36796" w:rsidRDefault="00E61EDD" w:rsidP="0024201B">
      <w:pPr>
        <w:shd w:val="clear" w:color="auto" w:fill="F2DBDB" w:themeFill="accent2" w:themeFillTint="33"/>
        <w:spacing w:after="0" w:line="240" w:lineRule="auto"/>
        <w:jc w:val="center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A36796">
        <w:rPr>
          <w:rFonts w:ascii="Times New Roman" w:eastAsia="TimesNewRomanPSMT" w:hAnsi="Times New Roman" w:cs="Times New Roman"/>
          <w:sz w:val="26"/>
          <w:szCs w:val="26"/>
          <w:lang w:eastAsia="ru-RU"/>
        </w:rPr>
        <w:t>Управление  образования администрации г. Орска</w:t>
      </w:r>
    </w:p>
    <w:p w:rsidR="00E61EDD" w:rsidRPr="00A36796" w:rsidRDefault="00E61EDD" w:rsidP="0024201B">
      <w:pPr>
        <w:shd w:val="clear" w:color="auto" w:fill="F2DBDB" w:themeFill="accen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79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автономное учреждение дополнительного образования</w:t>
      </w:r>
    </w:p>
    <w:p w:rsidR="00E61EDD" w:rsidRPr="00A36796" w:rsidRDefault="00E61EDD" w:rsidP="0024201B">
      <w:pPr>
        <w:shd w:val="clear" w:color="auto" w:fill="F2DBDB" w:themeFill="accen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796">
        <w:rPr>
          <w:rFonts w:ascii="Times New Roman" w:eastAsia="Times New Roman" w:hAnsi="Times New Roman" w:cs="Times New Roman"/>
          <w:sz w:val="26"/>
          <w:szCs w:val="26"/>
          <w:lang w:eastAsia="ru-RU"/>
        </w:rPr>
        <w:t>«Центр развития творчества детей и юношества «Радость» г. Орска»</w:t>
      </w:r>
    </w:p>
    <w:p w:rsidR="00E61EDD" w:rsidRPr="00D32DC7" w:rsidRDefault="00E61EDD" w:rsidP="0024201B">
      <w:pPr>
        <w:pStyle w:val="ConsPlusTitle"/>
        <w:shd w:val="clear" w:color="auto" w:fill="F2DBDB" w:themeFill="accent2" w:themeFillTint="33"/>
        <w:jc w:val="center"/>
        <w:outlineLvl w:val="1"/>
        <w:rPr>
          <w:sz w:val="26"/>
          <w:szCs w:val="26"/>
        </w:rPr>
      </w:pPr>
    </w:p>
    <w:p w:rsidR="00E61EDD" w:rsidRPr="00D32DC7" w:rsidRDefault="00E61EDD" w:rsidP="0024201B">
      <w:pPr>
        <w:pStyle w:val="ConsPlusTitle"/>
        <w:shd w:val="clear" w:color="auto" w:fill="F2DBDB" w:themeFill="accent2" w:themeFillTint="33"/>
        <w:jc w:val="center"/>
        <w:outlineLvl w:val="1"/>
        <w:rPr>
          <w:sz w:val="26"/>
          <w:szCs w:val="26"/>
        </w:rPr>
      </w:pPr>
    </w:p>
    <w:p w:rsidR="00E61EDD" w:rsidRPr="00D32DC7" w:rsidRDefault="00E61EDD" w:rsidP="0024201B">
      <w:pPr>
        <w:pStyle w:val="ConsPlusTitle"/>
        <w:shd w:val="clear" w:color="auto" w:fill="F2DBDB" w:themeFill="accent2" w:themeFillTint="33"/>
        <w:jc w:val="center"/>
        <w:outlineLvl w:val="1"/>
        <w:rPr>
          <w:sz w:val="26"/>
          <w:szCs w:val="26"/>
        </w:rPr>
      </w:pPr>
    </w:p>
    <w:p w:rsidR="00E61EDD" w:rsidRPr="00D32DC7" w:rsidRDefault="00E61EDD" w:rsidP="0024201B">
      <w:pPr>
        <w:pStyle w:val="ConsPlusTitle"/>
        <w:shd w:val="clear" w:color="auto" w:fill="F2DBDB" w:themeFill="accent2" w:themeFillTint="33"/>
        <w:jc w:val="center"/>
        <w:outlineLvl w:val="1"/>
        <w:rPr>
          <w:sz w:val="26"/>
          <w:szCs w:val="26"/>
        </w:rPr>
      </w:pPr>
    </w:p>
    <w:p w:rsidR="00E61EDD" w:rsidRPr="00D32DC7" w:rsidRDefault="00E61EDD" w:rsidP="0024201B">
      <w:pPr>
        <w:pStyle w:val="ConsPlusTitle"/>
        <w:shd w:val="clear" w:color="auto" w:fill="F2DBDB" w:themeFill="accent2" w:themeFillTint="33"/>
        <w:jc w:val="center"/>
        <w:outlineLvl w:val="1"/>
        <w:rPr>
          <w:sz w:val="26"/>
          <w:szCs w:val="26"/>
        </w:rPr>
      </w:pPr>
    </w:p>
    <w:p w:rsidR="00E61EDD" w:rsidRPr="00D32DC7" w:rsidRDefault="00E61EDD" w:rsidP="0024201B">
      <w:pPr>
        <w:pStyle w:val="ConsPlusTitle"/>
        <w:shd w:val="clear" w:color="auto" w:fill="F2DBDB" w:themeFill="accent2" w:themeFillTint="33"/>
        <w:jc w:val="center"/>
        <w:outlineLvl w:val="1"/>
        <w:rPr>
          <w:sz w:val="26"/>
          <w:szCs w:val="26"/>
        </w:rPr>
      </w:pPr>
    </w:p>
    <w:p w:rsidR="00E61EDD" w:rsidRPr="00D32DC7" w:rsidRDefault="00E61EDD" w:rsidP="0024201B">
      <w:pPr>
        <w:pStyle w:val="ConsPlusTitle"/>
        <w:shd w:val="clear" w:color="auto" w:fill="F2DBDB" w:themeFill="accent2" w:themeFillTint="33"/>
        <w:jc w:val="center"/>
        <w:outlineLvl w:val="1"/>
        <w:rPr>
          <w:sz w:val="26"/>
          <w:szCs w:val="26"/>
        </w:rPr>
      </w:pPr>
      <w:r w:rsidRPr="00D32DC7">
        <w:rPr>
          <w:sz w:val="26"/>
          <w:szCs w:val="26"/>
        </w:rPr>
        <w:t>Методические  рекомендации</w:t>
      </w:r>
    </w:p>
    <w:p w:rsidR="00E61EDD" w:rsidRPr="00D32DC7" w:rsidRDefault="00E61EDD" w:rsidP="0024201B">
      <w:pPr>
        <w:pStyle w:val="ConsPlusTitle"/>
        <w:shd w:val="clear" w:color="auto" w:fill="F2DBDB" w:themeFill="accent2" w:themeFillTint="33"/>
        <w:jc w:val="center"/>
        <w:outlineLvl w:val="1"/>
        <w:rPr>
          <w:sz w:val="26"/>
          <w:szCs w:val="26"/>
        </w:rPr>
      </w:pPr>
    </w:p>
    <w:p w:rsidR="00E61EDD" w:rsidRPr="00D32DC7" w:rsidRDefault="00E61EDD" w:rsidP="0024201B">
      <w:pPr>
        <w:pStyle w:val="ConsPlusTitle"/>
        <w:shd w:val="clear" w:color="auto" w:fill="F2DBDB" w:themeFill="accent2" w:themeFillTint="33"/>
        <w:jc w:val="center"/>
        <w:outlineLvl w:val="1"/>
        <w:rPr>
          <w:sz w:val="26"/>
          <w:szCs w:val="26"/>
        </w:rPr>
      </w:pPr>
    </w:p>
    <w:p w:rsidR="00E61EDD" w:rsidRPr="00D32DC7" w:rsidRDefault="00E61EDD" w:rsidP="0024201B">
      <w:pPr>
        <w:pStyle w:val="ConsPlusTitle"/>
        <w:shd w:val="clear" w:color="auto" w:fill="F2DBDB" w:themeFill="accent2" w:themeFillTint="33"/>
        <w:jc w:val="center"/>
        <w:rPr>
          <w:sz w:val="26"/>
          <w:szCs w:val="26"/>
        </w:rPr>
      </w:pPr>
      <w:r w:rsidRPr="00D32DC7">
        <w:rPr>
          <w:sz w:val="26"/>
          <w:szCs w:val="26"/>
        </w:rPr>
        <w:t>«НЕСПЕЦИФИЧЕСКАЯ ПРОФИЛАКТИКА</w:t>
      </w:r>
    </w:p>
    <w:p w:rsidR="00E61EDD" w:rsidRPr="00D32DC7" w:rsidRDefault="00E61EDD" w:rsidP="0024201B">
      <w:pPr>
        <w:pStyle w:val="ConsPlusTitle"/>
        <w:shd w:val="clear" w:color="auto" w:fill="F2DBDB" w:themeFill="accent2" w:themeFillTint="33"/>
        <w:jc w:val="center"/>
        <w:rPr>
          <w:sz w:val="26"/>
          <w:szCs w:val="26"/>
        </w:rPr>
      </w:pPr>
      <w:r w:rsidRPr="00D32DC7">
        <w:rPr>
          <w:sz w:val="26"/>
          <w:szCs w:val="26"/>
        </w:rPr>
        <w:t>ГРИППА И ДРУГИХ ОСТРЫХ РЕСПИРАТОРНЫХ ИНФЕКЦИЙ»</w:t>
      </w:r>
    </w:p>
    <w:p w:rsidR="00E61EDD" w:rsidRPr="00D32DC7" w:rsidRDefault="00E61EDD" w:rsidP="0024201B">
      <w:pPr>
        <w:pStyle w:val="ConsPlusTitle"/>
        <w:shd w:val="clear" w:color="auto" w:fill="F2DBDB" w:themeFill="accent2" w:themeFillTint="33"/>
        <w:jc w:val="center"/>
        <w:outlineLvl w:val="1"/>
        <w:rPr>
          <w:sz w:val="26"/>
          <w:szCs w:val="26"/>
        </w:rPr>
      </w:pPr>
    </w:p>
    <w:p w:rsidR="00E61EDD" w:rsidRPr="00D32DC7" w:rsidRDefault="00E61EDD" w:rsidP="0024201B">
      <w:pPr>
        <w:pStyle w:val="ConsPlusTitle"/>
        <w:shd w:val="clear" w:color="auto" w:fill="F2DBDB" w:themeFill="accent2" w:themeFillTint="33"/>
        <w:jc w:val="center"/>
        <w:outlineLvl w:val="1"/>
        <w:rPr>
          <w:sz w:val="26"/>
          <w:szCs w:val="26"/>
        </w:rPr>
      </w:pPr>
      <w:r w:rsidRPr="00D32DC7">
        <w:rPr>
          <w:sz w:val="26"/>
          <w:szCs w:val="26"/>
        </w:rPr>
        <w:t>Часть 4</w:t>
      </w:r>
    </w:p>
    <w:p w:rsidR="00E61EDD" w:rsidRPr="00D32DC7" w:rsidRDefault="00E61EDD" w:rsidP="0024201B">
      <w:pPr>
        <w:pStyle w:val="ConsPlusTitle"/>
        <w:shd w:val="clear" w:color="auto" w:fill="F2DBDB" w:themeFill="accent2" w:themeFillTint="33"/>
        <w:jc w:val="center"/>
        <w:outlineLvl w:val="1"/>
        <w:rPr>
          <w:sz w:val="26"/>
          <w:szCs w:val="26"/>
        </w:rPr>
      </w:pPr>
    </w:p>
    <w:p w:rsidR="00E61EDD" w:rsidRPr="00D32DC7" w:rsidRDefault="00E61EDD" w:rsidP="0024201B">
      <w:pPr>
        <w:pStyle w:val="ConsPlusTitle"/>
        <w:shd w:val="clear" w:color="auto" w:fill="F2DBDB" w:themeFill="accent2" w:themeFillTint="33"/>
        <w:jc w:val="center"/>
        <w:outlineLvl w:val="1"/>
        <w:rPr>
          <w:sz w:val="26"/>
          <w:szCs w:val="26"/>
        </w:rPr>
      </w:pPr>
    </w:p>
    <w:p w:rsidR="00E61EDD" w:rsidRPr="00D32DC7" w:rsidRDefault="00E61EDD" w:rsidP="0024201B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E61EDD" w:rsidRPr="00D32DC7" w:rsidRDefault="00E61EDD" w:rsidP="0024201B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E61EDD" w:rsidRPr="00D32DC7" w:rsidRDefault="00E61EDD" w:rsidP="0024201B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E61EDD" w:rsidRPr="00D32DC7" w:rsidRDefault="00E61EDD" w:rsidP="0024201B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E61EDD" w:rsidRPr="00D32DC7" w:rsidRDefault="00E61EDD" w:rsidP="0024201B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E61EDD" w:rsidRPr="00D32DC7" w:rsidRDefault="00E61EDD" w:rsidP="0024201B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E61EDD" w:rsidRPr="00D32DC7" w:rsidRDefault="00E61EDD" w:rsidP="0024201B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E61EDD" w:rsidRPr="00D32DC7" w:rsidRDefault="00E61EDD" w:rsidP="0024201B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E61EDD" w:rsidRPr="00D32DC7" w:rsidRDefault="00E61EDD" w:rsidP="0024201B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E61EDD" w:rsidRPr="00D32DC7" w:rsidRDefault="00E61EDD" w:rsidP="0024201B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E61EDD" w:rsidRPr="00D32DC7" w:rsidRDefault="00E61EDD" w:rsidP="0024201B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E61EDD" w:rsidRPr="00D32DC7" w:rsidRDefault="00E61EDD" w:rsidP="0024201B">
      <w:pPr>
        <w:pStyle w:val="ConsPlusNormal"/>
        <w:shd w:val="clear" w:color="auto" w:fill="F2DBDB" w:themeFill="accent2" w:themeFillTint="33"/>
        <w:ind w:firstLine="540"/>
        <w:jc w:val="center"/>
        <w:rPr>
          <w:b/>
          <w:sz w:val="26"/>
          <w:szCs w:val="26"/>
        </w:rPr>
      </w:pPr>
      <w:r w:rsidRPr="00D32DC7">
        <w:rPr>
          <w:b/>
          <w:sz w:val="26"/>
          <w:szCs w:val="26"/>
        </w:rPr>
        <w:t>Орск,2019</w:t>
      </w:r>
    </w:p>
    <w:p w:rsidR="00E61EDD" w:rsidRPr="00D32DC7" w:rsidRDefault="00E61EDD" w:rsidP="0024201B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E61EDD" w:rsidRPr="00D32DC7" w:rsidRDefault="00E61EDD" w:rsidP="0024201B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E61EDD" w:rsidRPr="00D32DC7" w:rsidRDefault="00E61EDD" w:rsidP="0024201B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E61EDD" w:rsidRPr="00D32DC7" w:rsidRDefault="00E61EDD" w:rsidP="0024201B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E61EDD" w:rsidRPr="00D32DC7" w:rsidRDefault="00E61EDD" w:rsidP="0024201B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E61EDD" w:rsidRPr="00D32DC7" w:rsidRDefault="00E61EDD" w:rsidP="0024201B">
      <w:pPr>
        <w:pStyle w:val="ConsPlusNormal"/>
        <w:shd w:val="clear" w:color="auto" w:fill="F2DBDB" w:themeFill="accent2" w:themeFillTint="33"/>
        <w:ind w:firstLine="540"/>
        <w:jc w:val="both"/>
        <w:rPr>
          <w:b/>
          <w:i/>
          <w:sz w:val="26"/>
          <w:szCs w:val="26"/>
        </w:rPr>
      </w:pPr>
      <w:r w:rsidRPr="00D32DC7">
        <w:rPr>
          <w:b/>
          <w:i/>
          <w:sz w:val="26"/>
          <w:szCs w:val="26"/>
        </w:rPr>
        <w:t>Составитель:</w:t>
      </w:r>
    </w:p>
    <w:p w:rsidR="00E61EDD" w:rsidRPr="00D32DC7" w:rsidRDefault="00E61EDD" w:rsidP="0024201B">
      <w:pPr>
        <w:pStyle w:val="ConsPlusNormal"/>
        <w:shd w:val="clear" w:color="auto" w:fill="F2DBDB" w:themeFill="accent2" w:themeFillTint="33"/>
        <w:ind w:firstLine="540"/>
        <w:jc w:val="both"/>
        <w:rPr>
          <w:b/>
          <w:i/>
          <w:sz w:val="26"/>
          <w:szCs w:val="26"/>
        </w:rPr>
      </w:pPr>
      <w:r w:rsidRPr="00D32DC7">
        <w:rPr>
          <w:b/>
          <w:i/>
          <w:sz w:val="26"/>
          <w:szCs w:val="26"/>
        </w:rPr>
        <w:t xml:space="preserve"> Галаева Галина Петровна, специалист </w:t>
      </w:r>
      <w:proofErr w:type="gramStart"/>
      <w:r w:rsidRPr="00D32DC7">
        <w:rPr>
          <w:b/>
          <w:i/>
          <w:sz w:val="26"/>
          <w:szCs w:val="26"/>
        </w:rPr>
        <w:t>по</w:t>
      </w:r>
      <w:proofErr w:type="gramEnd"/>
      <w:r w:rsidRPr="00D32DC7">
        <w:rPr>
          <w:b/>
          <w:i/>
          <w:sz w:val="26"/>
          <w:szCs w:val="26"/>
        </w:rPr>
        <w:t xml:space="preserve">  ОТ</w:t>
      </w:r>
    </w:p>
    <w:p w:rsidR="00E61EDD" w:rsidRPr="00D32DC7" w:rsidRDefault="00E61EDD" w:rsidP="0024201B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E61EDD" w:rsidRPr="00D32DC7" w:rsidRDefault="00E61EDD" w:rsidP="0024201B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E61EDD" w:rsidRPr="00D32DC7" w:rsidRDefault="00E61EDD" w:rsidP="0024201B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E61EDD" w:rsidRPr="00D32DC7" w:rsidRDefault="00E61EDD" w:rsidP="0024201B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E61EDD" w:rsidRPr="00D32DC7" w:rsidRDefault="00E61EDD" w:rsidP="0024201B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  <w:r w:rsidRPr="00D32DC7">
        <w:rPr>
          <w:sz w:val="26"/>
          <w:szCs w:val="26"/>
        </w:rPr>
        <w:t>Настоящие методические рекомендации содержат информацию об основных принципах неспецифической профилактики гриппа и других острых респираторных инфекций (далее - ОРИ), порядке и правилах ее организации и проведения.</w:t>
      </w:r>
    </w:p>
    <w:p w:rsidR="00E61EDD" w:rsidRPr="00D32DC7" w:rsidRDefault="00E61EDD" w:rsidP="0024201B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E61EDD" w:rsidRPr="00D32DC7" w:rsidRDefault="00E61EDD" w:rsidP="0024201B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  <w:proofErr w:type="gramStart"/>
      <w:r w:rsidRPr="00D32DC7">
        <w:rPr>
          <w:sz w:val="26"/>
          <w:szCs w:val="26"/>
        </w:rPr>
        <w:t>Настоящие методические рекомендации предназначены для специалистов органов и организаций Федеральной службы по надзору в сфере защиты прав потребителей и благополучия человека, медицинских организаций (далее - МО), руководителей и персонала всех видов образовательных организаций (далее - ОО), организаций с длительным пребыванием контингента и других организаций вне зависимости от рода деятельности, сотрудников социально ориентированных общественных организаций, работающих в сфере формирования здорового образа жизни (далее</w:t>
      </w:r>
      <w:proofErr w:type="gramEnd"/>
      <w:r w:rsidRPr="00D32DC7">
        <w:rPr>
          <w:sz w:val="26"/>
          <w:szCs w:val="26"/>
        </w:rPr>
        <w:t xml:space="preserve"> - </w:t>
      </w:r>
      <w:proofErr w:type="gramStart"/>
      <w:r w:rsidRPr="00D32DC7">
        <w:rPr>
          <w:sz w:val="26"/>
          <w:szCs w:val="26"/>
        </w:rPr>
        <w:t>ЗОЖ).</w:t>
      </w:r>
      <w:proofErr w:type="gramEnd"/>
    </w:p>
    <w:p w:rsidR="00E61EDD" w:rsidRPr="00D32DC7" w:rsidRDefault="00E61EDD" w:rsidP="0024201B">
      <w:pPr>
        <w:pStyle w:val="ConsPlusTitle"/>
        <w:shd w:val="clear" w:color="auto" w:fill="F2DBDB" w:themeFill="accent2" w:themeFillTint="33"/>
        <w:jc w:val="center"/>
        <w:outlineLvl w:val="1"/>
        <w:rPr>
          <w:sz w:val="26"/>
          <w:szCs w:val="26"/>
        </w:rPr>
      </w:pPr>
    </w:p>
    <w:p w:rsidR="00E61EDD" w:rsidRPr="00D32DC7" w:rsidRDefault="00E61EDD" w:rsidP="0024201B">
      <w:pPr>
        <w:pStyle w:val="ConsPlusTitle"/>
        <w:shd w:val="clear" w:color="auto" w:fill="F2DBDB" w:themeFill="accent2" w:themeFillTint="33"/>
        <w:jc w:val="center"/>
        <w:outlineLvl w:val="1"/>
        <w:rPr>
          <w:sz w:val="26"/>
          <w:szCs w:val="26"/>
        </w:rPr>
      </w:pPr>
    </w:p>
    <w:p w:rsidR="00E61EDD" w:rsidRPr="00D32DC7" w:rsidRDefault="00E61EDD" w:rsidP="0024201B">
      <w:pPr>
        <w:pStyle w:val="ConsPlusTitle"/>
        <w:shd w:val="clear" w:color="auto" w:fill="F2DBDB" w:themeFill="accent2" w:themeFillTint="33"/>
        <w:jc w:val="center"/>
        <w:outlineLvl w:val="1"/>
        <w:rPr>
          <w:sz w:val="26"/>
          <w:szCs w:val="26"/>
        </w:rPr>
      </w:pPr>
    </w:p>
    <w:p w:rsidR="00E61EDD" w:rsidRPr="00D32DC7" w:rsidRDefault="00E61EDD" w:rsidP="0024201B">
      <w:pPr>
        <w:pStyle w:val="ConsPlusTitle"/>
        <w:shd w:val="clear" w:color="auto" w:fill="F2DBDB" w:themeFill="accent2" w:themeFillTint="33"/>
        <w:jc w:val="center"/>
        <w:outlineLvl w:val="1"/>
        <w:rPr>
          <w:sz w:val="26"/>
          <w:szCs w:val="26"/>
        </w:rPr>
      </w:pPr>
    </w:p>
    <w:p w:rsidR="00E61EDD" w:rsidRPr="00D32DC7" w:rsidRDefault="00E61EDD" w:rsidP="0024201B">
      <w:pPr>
        <w:pStyle w:val="ConsPlusTitle"/>
        <w:shd w:val="clear" w:color="auto" w:fill="F2DBDB" w:themeFill="accent2" w:themeFillTint="33"/>
        <w:jc w:val="center"/>
        <w:outlineLvl w:val="1"/>
        <w:rPr>
          <w:sz w:val="26"/>
          <w:szCs w:val="26"/>
        </w:rPr>
      </w:pPr>
    </w:p>
    <w:p w:rsidR="00E61EDD" w:rsidRPr="00D32DC7" w:rsidRDefault="00E61EDD" w:rsidP="0024201B">
      <w:pPr>
        <w:pStyle w:val="ConsPlusTitle"/>
        <w:shd w:val="clear" w:color="auto" w:fill="F2DBDB" w:themeFill="accent2" w:themeFillTint="33"/>
        <w:jc w:val="center"/>
        <w:outlineLvl w:val="1"/>
        <w:rPr>
          <w:sz w:val="26"/>
          <w:szCs w:val="26"/>
        </w:rPr>
      </w:pPr>
    </w:p>
    <w:p w:rsidR="00E61EDD" w:rsidRPr="00D32DC7" w:rsidRDefault="00E61EDD" w:rsidP="0024201B">
      <w:pPr>
        <w:pStyle w:val="ConsPlusTitle"/>
        <w:shd w:val="clear" w:color="auto" w:fill="F2DBDB" w:themeFill="accent2" w:themeFillTint="33"/>
        <w:jc w:val="center"/>
        <w:outlineLvl w:val="1"/>
        <w:rPr>
          <w:sz w:val="26"/>
          <w:szCs w:val="26"/>
        </w:rPr>
      </w:pPr>
    </w:p>
    <w:p w:rsidR="00E61EDD" w:rsidRPr="00D32DC7" w:rsidRDefault="00E61EDD" w:rsidP="0024201B">
      <w:pPr>
        <w:pStyle w:val="ConsPlusTitle"/>
        <w:shd w:val="clear" w:color="auto" w:fill="F2DBDB" w:themeFill="accent2" w:themeFillTint="33"/>
        <w:jc w:val="center"/>
        <w:outlineLvl w:val="1"/>
        <w:rPr>
          <w:sz w:val="26"/>
          <w:szCs w:val="26"/>
        </w:rPr>
      </w:pPr>
    </w:p>
    <w:p w:rsidR="00E61EDD" w:rsidRPr="00D32DC7" w:rsidRDefault="00E61EDD" w:rsidP="0024201B">
      <w:pPr>
        <w:pStyle w:val="ConsPlusTitle"/>
        <w:shd w:val="clear" w:color="auto" w:fill="F2DBDB" w:themeFill="accent2" w:themeFillTint="33"/>
        <w:jc w:val="center"/>
        <w:outlineLvl w:val="1"/>
        <w:rPr>
          <w:sz w:val="26"/>
          <w:szCs w:val="26"/>
        </w:rPr>
      </w:pPr>
    </w:p>
    <w:p w:rsidR="00E61EDD" w:rsidRPr="00D32DC7" w:rsidRDefault="00E61EDD" w:rsidP="0024201B">
      <w:pPr>
        <w:pStyle w:val="ConsPlusTitle"/>
        <w:shd w:val="clear" w:color="auto" w:fill="F2DBDB" w:themeFill="accent2" w:themeFillTint="33"/>
        <w:jc w:val="center"/>
        <w:outlineLvl w:val="1"/>
        <w:rPr>
          <w:sz w:val="26"/>
          <w:szCs w:val="26"/>
        </w:rPr>
      </w:pPr>
    </w:p>
    <w:p w:rsidR="00E61EDD" w:rsidRPr="00D32DC7" w:rsidRDefault="00E61EDD" w:rsidP="0024201B">
      <w:pPr>
        <w:pStyle w:val="ConsPlusTitle"/>
        <w:shd w:val="clear" w:color="auto" w:fill="F2DBDB" w:themeFill="accent2" w:themeFillTint="33"/>
        <w:jc w:val="center"/>
        <w:outlineLvl w:val="1"/>
        <w:rPr>
          <w:sz w:val="26"/>
          <w:szCs w:val="26"/>
        </w:rPr>
      </w:pPr>
    </w:p>
    <w:p w:rsidR="00D32DC7" w:rsidRPr="00D32DC7" w:rsidRDefault="00D32DC7" w:rsidP="0024201B">
      <w:pPr>
        <w:pStyle w:val="ConsPlusTitle"/>
        <w:shd w:val="clear" w:color="auto" w:fill="F2DBDB" w:themeFill="accent2" w:themeFillTint="33"/>
        <w:jc w:val="center"/>
        <w:outlineLvl w:val="1"/>
        <w:rPr>
          <w:sz w:val="26"/>
          <w:szCs w:val="26"/>
        </w:rPr>
      </w:pPr>
      <w:r w:rsidRPr="00D32DC7">
        <w:rPr>
          <w:sz w:val="26"/>
          <w:szCs w:val="26"/>
        </w:rPr>
        <w:t>7. ПРИМЕНЕНИЕ СРЕДСТВ И МЕТОДОВ ДЕЗИНФЕКЦИИ</w:t>
      </w:r>
    </w:p>
    <w:p w:rsidR="00D32DC7" w:rsidRPr="00D32DC7" w:rsidRDefault="00D32DC7" w:rsidP="0024201B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D32DC7" w:rsidRPr="00D32DC7" w:rsidRDefault="00D32DC7" w:rsidP="0024201B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  <w:r w:rsidRPr="00D32DC7">
        <w:rPr>
          <w:sz w:val="26"/>
          <w:szCs w:val="26"/>
        </w:rPr>
        <w:t>7.1. Для профилактики ОРИ, и особенно в период подъема заболеваемости, используют физические средства дезинфекции (механическая очистка, проветривание, воздействие высокой температуры, ультрафиолетовое излучение и др.), химические средства дезинфекции и их комбинации.</w:t>
      </w:r>
    </w:p>
    <w:p w:rsidR="00D32DC7" w:rsidRPr="00D32DC7" w:rsidRDefault="00D32DC7" w:rsidP="0024201B">
      <w:pPr>
        <w:pStyle w:val="ConsPlusNormal"/>
        <w:shd w:val="clear" w:color="auto" w:fill="F2DBDB" w:themeFill="accent2" w:themeFillTint="33"/>
        <w:spacing w:before="240"/>
        <w:ind w:firstLine="540"/>
        <w:jc w:val="center"/>
        <w:rPr>
          <w:b/>
          <w:i/>
          <w:sz w:val="26"/>
          <w:szCs w:val="26"/>
        </w:rPr>
      </w:pPr>
      <w:r w:rsidRPr="00D32DC7">
        <w:rPr>
          <w:b/>
          <w:i/>
          <w:sz w:val="26"/>
          <w:szCs w:val="26"/>
        </w:rPr>
        <w:t>7.2. Физические средства дезинфекции</w:t>
      </w:r>
    </w:p>
    <w:p w:rsidR="00D32DC7" w:rsidRPr="00D32DC7" w:rsidRDefault="00D32DC7" w:rsidP="0024201B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D32DC7">
        <w:rPr>
          <w:sz w:val="26"/>
          <w:szCs w:val="26"/>
        </w:rPr>
        <w:t>7.2.1. Воздух в помещениях следует обеззараживать с использованием физических средств дезинфекции с помощью оборудования, разрешенного для этой цели, и/или химических сре</w:t>
      </w:r>
      <w:proofErr w:type="gramStart"/>
      <w:r w:rsidRPr="00D32DC7">
        <w:rPr>
          <w:sz w:val="26"/>
          <w:szCs w:val="26"/>
        </w:rPr>
        <w:t>дств в с</w:t>
      </w:r>
      <w:proofErr w:type="gramEnd"/>
      <w:r w:rsidRPr="00D32DC7">
        <w:rPr>
          <w:sz w:val="26"/>
          <w:szCs w:val="26"/>
        </w:rPr>
        <w:t>оответствии с технологиями и режимами обработки, изложенными в нормативных и методических документах, руководствах по эксплуатации и инструкциях по применению конкретного дезинфекционного оборудования и дезинфицирующих средств.</w:t>
      </w:r>
    </w:p>
    <w:p w:rsidR="00D32DC7" w:rsidRPr="00D32DC7" w:rsidRDefault="00D32DC7" w:rsidP="0024201B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D32DC7">
        <w:rPr>
          <w:sz w:val="26"/>
          <w:szCs w:val="26"/>
        </w:rPr>
        <w:t>Для обеззараживания воздуха применяют следующие технологии:</w:t>
      </w:r>
    </w:p>
    <w:p w:rsidR="00D32DC7" w:rsidRPr="00D32DC7" w:rsidRDefault="00D32DC7" w:rsidP="0024201B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D32DC7">
        <w:rPr>
          <w:sz w:val="26"/>
          <w:szCs w:val="26"/>
        </w:rPr>
        <w:t xml:space="preserve">- воздействие ультрафиолетовым излучением с помощью открытых и комбинированных бактерицидных облучателей (включая импульсные установки), применяемых в отсутствие людей, закрытых облучателей, в том числе </w:t>
      </w:r>
      <w:proofErr w:type="spellStart"/>
      <w:r w:rsidRPr="00D32DC7">
        <w:rPr>
          <w:sz w:val="26"/>
          <w:szCs w:val="26"/>
        </w:rPr>
        <w:t>рециркуляторов</w:t>
      </w:r>
      <w:proofErr w:type="spellEnd"/>
      <w:r w:rsidRPr="00D32DC7">
        <w:rPr>
          <w:sz w:val="26"/>
          <w:szCs w:val="26"/>
        </w:rPr>
        <w:t>, позволяющих проводить обеззараживание воздуха в присутствии людей;</w:t>
      </w:r>
    </w:p>
    <w:p w:rsidR="00D32DC7" w:rsidRPr="00D32DC7" w:rsidRDefault="00D32DC7" w:rsidP="0024201B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D32DC7">
        <w:rPr>
          <w:sz w:val="26"/>
          <w:szCs w:val="26"/>
        </w:rPr>
        <w:t xml:space="preserve">- воздействие аэрозолями дезинфицирующих средств в отсутствие людей с помощью специальной </w:t>
      </w:r>
      <w:proofErr w:type="spellStart"/>
      <w:r w:rsidRPr="00D32DC7">
        <w:rPr>
          <w:sz w:val="26"/>
          <w:szCs w:val="26"/>
        </w:rPr>
        <w:t>распыливающей</w:t>
      </w:r>
      <w:proofErr w:type="spellEnd"/>
      <w:r w:rsidRPr="00D32DC7">
        <w:rPr>
          <w:sz w:val="26"/>
          <w:szCs w:val="26"/>
        </w:rPr>
        <w:t xml:space="preserve"> аппаратуры (генераторы аэрозолей) при проведении </w:t>
      </w:r>
      <w:r w:rsidRPr="00D32DC7">
        <w:rPr>
          <w:sz w:val="26"/>
          <w:szCs w:val="26"/>
        </w:rPr>
        <w:lastRenderedPageBreak/>
        <w:t>дезинфекции по типу заключительной и при проведении генеральных уборок;</w:t>
      </w:r>
    </w:p>
    <w:p w:rsidR="00D32DC7" w:rsidRPr="00D32DC7" w:rsidRDefault="00D32DC7" w:rsidP="0024201B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D32DC7">
        <w:rPr>
          <w:sz w:val="26"/>
          <w:szCs w:val="26"/>
        </w:rPr>
        <w:t>- применение бактериальных фильтров, в том числе фильтров, как встроенных в систему вентиляции, так и в виде специальных установок;</w:t>
      </w:r>
    </w:p>
    <w:p w:rsidR="00D32DC7" w:rsidRPr="00D32DC7" w:rsidRDefault="00D32DC7" w:rsidP="0024201B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D32DC7">
        <w:rPr>
          <w:sz w:val="26"/>
          <w:szCs w:val="26"/>
        </w:rPr>
        <w:t>- возможно использование других технологий и оборудования, разрешенных к применению в Российской Федерации в установленном порядке.</w:t>
      </w:r>
    </w:p>
    <w:p w:rsidR="00D32DC7" w:rsidRPr="00D32DC7" w:rsidRDefault="00D32DC7" w:rsidP="0024201B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D32DC7">
        <w:rPr>
          <w:sz w:val="26"/>
          <w:szCs w:val="26"/>
        </w:rPr>
        <w:t>7.2.2. Обеззараживание посуды (столовой, чайной), предметов индивидуального пользования (носовые платки, полотенца, многоразовые средства индивидуальной защиты органов дыхания и др.) можно осуществлять методом кипячения.</w:t>
      </w:r>
    </w:p>
    <w:p w:rsidR="00D32DC7" w:rsidRPr="00D32DC7" w:rsidRDefault="00D32DC7" w:rsidP="0024201B">
      <w:pPr>
        <w:pStyle w:val="ConsPlusNormal"/>
        <w:shd w:val="clear" w:color="auto" w:fill="F2DBDB" w:themeFill="accent2" w:themeFillTint="33"/>
        <w:spacing w:before="240"/>
        <w:ind w:firstLine="540"/>
        <w:jc w:val="center"/>
        <w:rPr>
          <w:b/>
          <w:i/>
          <w:sz w:val="26"/>
          <w:szCs w:val="26"/>
        </w:rPr>
      </w:pPr>
      <w:r w:rsidRPr="00D32DC7">
        <w:rPr>
          <w:b/>
          <w:i/>
          <w:sz w:val="26"/>
          <w:szCs w:val="26"/>
        </w:rPr>
        <w:t>7.3. Химические средства дезинфекции</w:t>
      </w:r>
    </w:p>
    <w:p w:rsidR="00D32DC7" w:rsidRPr="00D32DC7" w:rsidRDefault="00D32DC7" w:rsidP="0024201B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D32DC7">
        <w:rPr>
          <w:sz w:val="26"/>
          <w:szCs w:val="26"/>
        </w:rPr>
        <w:t>7.3.1. Для проведения дезинфекционных мероприятий используются химические средства дезинфекции, зарегистрированные и разрешенные к применению в Российской Федерации в установленном порядке. Выбор и применение ДС основывается на требованиях к эффективности и безопасности.</w:t>
      </w:r>
    </w:p>
    <w:p w:rsidR="00D32DC7" w:rsidRPr="00D32DC7" w:rsidRDefault="00D32DC7" w:rsidP="0024201B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D32DC7">
        <w:rPr>
          <w:sz w:val="26"/>
          <w:szCs w:val="26"/>
        </w:rPr>
        <w:t xml:space="preserve">7.3.2. Для использования в медицинских и других организациях выбирают готовые к применению средства или рабочие растворы средств, относящиеся при поступлении в желудок и нанесении на кожу к 4 классу (малоопасных) или 3 классу (умеренно опасных) соединений в соответствии с </w:t>
      </w:r>
      <w:hyperlink r:id="rId7" w:history="1">
        <w:r w:rsidRPr="00D32DC7">
          <w:rPr>
            <w:color w:val="0000FF"/>
            <w:sz w:val="26"/>
            <w:szCs w:val="26"/>
          </w:rPr>
          <w:t>ГОСТ 12.1.007-76</w:t>
        </w:r>
      </w:hyperlink>
      <w:r w:rsidRPr="00D32DC7">
        <w:rPr>
          <w:sz w:val="26"/>
          <w:szCs w:val="26"/>
        </w:rPr>
        <w:t xml:space="preserve"> &lt;2&gt;.</w:t>
      </w:r>
    </w:p>
    <w:p w:rsidR="00D32DC7" w:rsidRPr="00D32DC7" w:rsidRDefault="00D32DC7" w:rsidP="0024201B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D32DC7">
        <w:rPr>
          <w:sz w:val="26"/>
          <w:szCs w:val="26"/>
        </w:rPr>
        <w:t xml:space="preserve">&lt;2&gt; </w:t>
      </w:r>
      <w:hyperlink r:id="rId8" w:history="1">
        <w:r w:rsidRPr="00D32DC7">
          <w:rPr>
            <w:color w:val="0000FF"/>
            <w:sz w:val="26"/>
            <w:szCs w:val="26"/>
          </w:rPr>
          <w:t>ГОСТ 12.1.007-76</w:t>
        </w:r>
      </w:hyperlink>
      <w:r w:rsidRPr="00D32DC7">
        <w:rPr>
          <w:sz w:val="26"/>
          <w:szCs w:val="26"/>
        </w:rPr>
        <w:t xml:space="preserve"> "Вредные вещества. Классификация и общие требования безопасности".</w:t>
      </w:r>
    </w:p>
    <w:p w:rsidR="00D32DC7" w:rsidRPr="00D32DC7" w:rsidRDefault="00D32DC7" w:rsidP="0024201B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D32DC7" w:rsidRPr="00D32DC7" w:rsidRDefault="00D32DC7" w:rsidP="0024201B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  <w:r w:rsidRPr="00D32DC7">
        <w:rPr>
          <w:sz w:val="26"/>
          <w:szCs w:val="26"/>
        </w:rPr>
        <w:lastRenderedPageBreak/>
        <w:t>7.3.3. Для текущей дезинфекции (в присутствии пациентов) используют рабочие растворы ДС, относящиеся к 4 классу опасности при ингаляционном пути поступления. Для заключительной и профилактической дезинфекции в отсутствие людей применяют ДС 3 - 4 классов опасности с использованием средств индивидуальной защиты.</w:t>
      </w:r>
    </w:p>
    <w:p w:rsidR="00D32DC7" w:rsidRPr="00D32DC7" w:rsidRDefault="00D32DC7" w:rsidP="0024201B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D32DC7">
        <w:rPr>
          <w:sz w:val="26"/>
          <w:szCs w:val="26"/>
        </w:rPr>
        <w:t xml:space="preserve">7.3.4. </w:t>
      </w:r>
      <w:proofErr w:type="gramStart"/>
      <w:r w:rsidRPr="00D32DC7">
        <w:rPr>
          <w:sz w:val="26"/>
          <w:szCs w:val="26"/>
        </w:rPr>
        <w:t>В случае ОРИ, вызванных устойчивыми к ДС возбудителями (</w:t>
      </w:r>
      <w:proofErr w:type="spellStart"/>
      <w:r w:rsidRPr="00D32DC7">
        <w:rPr>
          <w:sz w:val="26"/>
          <w:szCs w:val="26"/>
        </w:rPr>
        <w:t>риновирусы</w:t>
      </w:r>
      <w:proofErr w:type="spellEnd"/>
      <w:r w:rsidRPr="00D32DC7">
        <w:rPr>
          <w:sz w:val="26"/>
          <w:szCs w:val="26"/>
        </w:rPr>
        <w:t xml:space="preserve">, </w:t>
      </w:r>
      <w:proofErr w:type="spellStart"/>
      <w:r w:rsidRPr="00D32DC7">
        <w:rPr>
          <w:sz w:val="26"/>
          <w:szCs w:val="26"/>
        </w:rPr>
        <w:t>бокавирусы</w:t>
      </w:r>
      <w:proofErr w:type="spellEnd"/>
      <w:r w:rsidRPr="00D32DC7">
        <w:rPr>
          <w:sz w:val="26"/>
          <w:szCs w:val="26"/>
        </w:rPr>
        <w:t xml:space="preserve">, </w:t>
      </w:r>
      <w:proofErr w:type="spellStart"/>
      <w:r w:rsidRPr="00D32DC7">
        <w:rPr>
          <w:sz w:val="26"/>
          <w:szCs w:val="26"/>
        </w:rPr>
        <w:t>энтеровирусы</w:t>
      </w:r>
      <w:proofErr w:type="spellEnd"/>
      <w:r w:rsidRPr="00D32DC7">
        <w:rPr>
          <w:sz w:val="26"/>
          <w:szCs w:val="26"/>
        </w:rPr>
        <w:t xml:space="preserve">), для дезинфекции необходимо применять средства, в инструкциях на которые есть указания на эффективность в отношении устойчивых вирусов (возбудителей энтеровирусных инфекций, полиомиелита, гепатита A, к которым близки по устойчивости </w:t>
      </w:r>
      <w:proofErr w:type="spellStart"/>
      <w:r w:rsidRPr="00D32DC7">
        <w:rPr>
          <w:sz w:val="26"/>
          <w:szCs w:val="26"/>
        </w:rPr>
        <w:t>риновирусы</w:t>
      </w:r>
      <w:proofErr w:type="spellEnd"/>
      <w:r w:rsidRPr="00D32DC7">
        <w:rPr>
          <w:sz w:val="26"/>
          <w:szCs w:val="26"/>
        </w:rPr>
        <w:t xml:space="preserve"> и </w:t>
      </w:r>
      <w:proofErr w:type="spellStart"/>
      <w:r w:rsidRPr="00D32DC7">
        <w:rPr>
          <w:sz w:val="26"/>
          <w:szCs w:val="26"/>
        </w:rPr>
        <w:t>бокавирусы</w:t>
      </w:r>
      <w:proofErr w:type="spellEnd"/>
      <w:r w:rsidRPr="00D32DC7">
        <w:rPr>
          <w:sz w:val="26"/>
          <w:szCs w:val="26"/>
        </w:rPr>
        <w:t>).</w:t>
      </w:r>
      <w:proofErr w:type="gramEnd"/>
      <w:r w:rsidRPr="00D32DC7">
        <w:rPr>
          <w:sz w:val="26"/>
          <w:szCs w:val="26"/>
        </w:rPr>
        <w:t xml:space="preserve"> Для гигиенической обработки рук выбирают и применяют антисептики эффективные в отношении этой группы вирусов.</w:t>
      </w:r>
    </w:p>
    <w:p w:rsidR="00D32DC7" w:rsidRPr="00D32DC7" w:rsidRDefault="00D32DC7" w:rsidP="0024201B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D32DC7">
        <w:rPr>
          <w:sz w:val="26"/>
          <w:szCs w:val="26"/>
        </w:rPr>
        <w:t xml:space="preserve">7.3.5. В отношении остальных возбудителей ОРИ (при условии, что определена этиология заболеваний) возможно применение ДС, в </w:t>
      </w:r>
      <w:proofErr w:type="gramStart"/>
      <w:r w:rsidRPr="00D32DC7">
        <w:rPr>
          <w:sz w:val="26"/>
          <w:szCs w:val="26"/>
        </w:rPr>
        <w:t>инструкциях</w:t>
      </w:r>
      <w:proofErr w:type="gramEnd"/>
      <w:r w:rsidRPr="00D32DC7">
        <w:rPr>
          <w:sz w:val="26"/>
          <w:szCs w:val="26"/>
        </w:rPr>
        <w:t xml:space="preserve"> по применению которых есть информация о наличии их бактерицидной и/или </w:t>
      </w:r>
      <w:proofErr w:type="spellStart"/>
      <w:r w:rsidRPr="00D32DC7">
        <w:rPr>
          <w:sz w:val="26"/>
          <w:szCs w:val="26"/>
        </w:rPr>
        <w:t>вирулицидной</w:t>
      </w:r>
      <w:proofErr w:type="spellEnd"/>
      <w:r w:rsidRPr="00D32DC7">
        <w:rPr>
          <w:sz w:val="26"/>
          <w:szCs w:val="26"/>
        </w:rPr>
        <w:t xml:space="preserve"> активности.</w:t>
      </w:r>
    </w:p>
    <w:p w:rsidR="00D32DC7" w:rsidRPr="00D32DC7" w:rsidRDefault="00D32DC7" w:rsidP="0024201B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D32DC7">
        <w:rPr>
          <w:sz w:val="26"/>
          <w:szCs w:val="26"/>
        </w:rPr>
        <w:t>7.3.6. При работе с растворами ДС следует соблюдать меры предосторожности:</w:t>
      </w:r>
    </w:p>
    <w:p w:rsidR="00D32DC7" w:rsidRPr="00D32DC7" w:rsidRDefault="00D32DC7" w:rsidP="0024201B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D32DC7">
        <w:rPr>
          <w:sz w:val="26"/>
          <w:szCs w:val="26"/>
        </w:rPr>
        <w:t>- приготовление рабочих растворов ДС проводить в хорошо проветриваемых помещениях;</w:t>
      </w:r>
    </w:p>
    <w:p w:rsidR="00D32DC7" w:rsidRPr="00D32DC7" w:rsidRDefault="00D32DC7" w:rsidP="0024201B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D32DC7">
        <w:rPr>
          <w:sz w:val="26"/>
          <w:szCs w:val="26"/>
        </w:rPr>
        <w:t xml:space="preserve">- приготовление рабочих растворов и применение ДС осуществлять в соответствии с инструкцией по применению конкретных средств с использованием необходимых </w:t>
      </w:r>
      <w:proofErr w:type="gramStart"/>
      <w:r w:rsidRPr="00D32DC7">
        <w:rPr>
          <w:sz w:val="26"/>
          <w:szCs w:val="26"/>
        </w:rPr>
        <w:t>СИЗ</w:t>
      </w:r>
      <w:proofErr w:type="gramEnd"/>
      <w:r w:rsidRPr="00D32DC7">
        <w:rPr>
          <w:sz w:val="26"/>
          <w:szCs w:val="26"/>
        </w:rPr>
        <w:t>;</w:t>
      </w:r>
    </w:p>
    <w:p w:rsidR="00D32DC7" w:rsidRPr="00D32DC7" w:rsidRDefault="00D32DC7" w:rsidP="0024201B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D32DC7">
        <w:rPr>
          <w:sz w:val="26"/>
          <w:szCs w:val="26"/>
        </w:rPr>
        <w:t>- хранить растворы и выдерживать в них обрабатываемые объекты в плотно закрывающихся емкостях;</w:t>
      </w:r>
    </w:p>
    <w:p w:rsidR="00D32DC7" w:rsidRPr="00D32DC7" w:rsidRDefault="00D32DC7" w:rsidP="0024201B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D32DC7">
        <w:rPr>
          <w:sz w:val="26"/>
          <w:szCs w:val="26"/>
        </w:rPr>
        <w:lastRenderedPageBreak/>
        <w:t xml:space="preserve">- все емкости с рабочими растворами </w:t>
      </w:r>
      <w:proofErr w:type="spellStart"/>
      <w:r w:rsidRPr="00D32DC7">
        <w:rPr>
          <w:sz w:val="26"/>
          <w:szCs w:val="26"/>
        </w:rPr>
        <w:t>дезинфектантов</w:t>
      </w:r>
      <w:proofErr w:type="spellEnd"/>
      <w:r w:rsidRPr="00D32DC7">
        <w:rPr>
          <w:sz w:val="26"/>
          <w:szCs w:val="26"/>
        </w:rPr>
        <w:t xml:space="preserve"> должны быть снабжены плотно прилегающими крышками, иметь четкие надписи или этикетки с указанием применяемого средства, его концентрации, назначения, даты приготовления и предельного срока годности.</w:t>
      </w:r>
    </w:p>
    <w:p w:rsidR="00D32DC7" w:rsidRPr="00D32DC7" w:rsidRDefault="00D32DC7" w:rsidP="0024201B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D32DC7">
        <w:rPr>
          <w:sz w:val="26"/>
          <w:szCs w:val="26"/>
        </w:rPr>
        <w:t xml:space="preserve">Хранение ДС осуществляют в упаковках изготовителя, плотно </w:t>
      </w:r>
      <w:proofErr w:type="gramStart"/>
      <w:r w:rsidRPr="00D32DC7">
        <w:rPr>
          <w:sz w:val="26"/>
          <w:szCs w:val="26"/>
        </w:rPr>
        <w:t>закрытыми</w:t>
      </w:r>
      <w:proofErr w:type="gramEnd"/>
      <w:r w:rsidRPr="00D32DC7">
        <w:rPr>
          <w:sz w:val="26"/>
          <w:szCs w:val="26"/>
        </w:rPr>
        <w:t>, в специально отведенном месте, недоступном для детей, отдельно от лекарственных средств и пищевых продуктов с соблюдением условий, предусмотренных производителем.</w:t>
      </w:r>
    </w:p>
    <w:p w:rsidR="00D32DC7" w:rsidRPr="00D32DC7" w:rsidRDefault="00D32DC7" w:rsidP="0024201B">
      <w:pPr>
        <w:pStyle w:val="ConsPlusNormal"/>
        <w:shd w:val="clear" w:color="auto" w:fill="F2DBDB" w:themeFill="accent2" w:themeFillTint="33"/>
        <w:spacing w:before="240"/>
        <w:ind w:firstLine="540"/>
        <w:jc w:val="center"/>
        <w:rPr>
          <w:b/>
          <w:i/>
          <w:sz w:val="26"/>
          <w:szCs w:val="26"/>
        </w:rPr>
      </w:pPr>
      <w:r w:rsidRPr="00D32DC7">
        <w:rPr>
          <w:b/>
          <w:i/>
          <w:sz w:val="26"/>
          <w:szCs w:val="26"/>
        </w:rPr>
        <w:t>7.4. Правила дезинфекции в очагах</w:t>
      </w:r>
    </w:p>
    <w:p w:rsidR="00D32DC7" w:rsidRPr="00D32DC7" w:rsidRDefault="00D32DC7" w:rsidP="0024201B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D32DC7">
        <w:rPr>
          <w:sz w:val="26"/>
          <w:szCs w:val="26"/>
        </w:rPr>
        <w:t>7.4.1. В очагах гриппа и ОРИ вирусной и бактериальной этиологии организуют текущую и заключительную дезинфекцию, а также влажную уборку и проветривание помещений. В период эпидемического подъема заболеваемости проводится также профилактическая дезинфекция.</w:t>
      </w:r>
    </w:p>
    <w:p w:rsidR="00D32DC7" w:rsidRPr="00D32DC7" w:rsidRDefault="00D32DC7" w:rsidP="0024201B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D32DC7">
        <w:rPr>
          <w:sz w:val="26"/>
          <w:szCs w:val="26"/>
        </w:rPr>
        <w:t xml:space="preserve">7.4.2. </w:t>
      </w:r>
      <w:proofErr w:type="gramStart"/>
      <w:r w:rsidRPr="00D32DC7">
        <w:rPr>
          <w:sz w:val="26"/>
          <w:szCs w:val="26"/>
        </w:rPr>
        <w:t>При текущей и заключительной дезинфекции обеззараживают воздух, посуду (столовую, чайную), носовые платки, полотенца, СИЗ многоразового использования, детские игрушки, поверхности в помещениях, предметы обстановки, приборы, оборудование, в том числе санитарно-техническое (раковины, ванны, унитазы).</w:t>
      </w:r>
      <w:proofErr w:type="gramEnd"/>
    </w:p>
    <w:p w:rsidR="00D32DC7" w:rsidRPr="00D32DC7" w:rsidRDefault="00D32DC7" w:rsidP="0024201B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D32DC7">
        <w:rPr>
          <w:sz w:val="26"/>
          <w:szCs w:val="26"/>
        </w:rPr>
        <w:t>7.4.3. При профилактической дезинфекции для обработки поверхностей в помещениях рекомендуется применять дезинфицирующие средства с моющими свойствами, позволяющие сочетать в одном процессе обеззараживание и мойку.</w:t>
      </w:r>
    </w:p>
    <w:p w:rsidR="00D32DC7" w:rsidRPr="00D32DC7" w:rsidRDefault="00D32DC7" w:rsidP="0024201B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D32DC7">
        <w:rPr>
          <w:sz w:val="26"/>
          <w:szCs w:val="26"/>
        </w:rPr>
        <w:t xml:space="preserve">7.4.4. Для профилактической и текущей дезинфекции, </w:t>
      </w:r>
      <w:r w:rsidRPr="00D32DC7">
        <w:rPr>
          <w:sz w:val="26"/>
          <w:szCs w:val="26"/>
        </w:rPr>
        <w:lastRenderedPageBreak/>
        <w:t>выполняемой силами населения, в семейных (домашних) очагах используют физический метод обеззараживания - кипячение посуды, изделий из натуральных тканей (носовые платки, полотенца, самостоятельно изготовленные четырехслойные марлевые повязки и др.), проглаживание утюгом или химические дезинфицирующие средства, рекомендованные для применения населением.</w:t>
      </w:r>
    </w:p>
    <w:p w:rsidR="00D32DC7" w:rsidRPr="00D32DC7" w:rsidRDefault="00D32DC7" w:rsidP="0024201B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D32DC7">
        <w:rPr>
          <w:sz w:val="26"/>
          <w:szCs w:val="26"/>
        </w:rPr>
        <w:t>7.4.5. Предметы ухода, инструменты, игрушки, средства личной гигиены обеззараживают способом погружения в раствор дезинфицирующего средства после каждого применения. Белье, спецодежду, мягкий уборочный инвентарь подвергают дезинфекции способом замачивания в растворах дезинфицирующих средств, после окончания экспозиции их прополаскивают и стирают.</w:t>
      </w:r>
    </w:p>
    <w:p w:rsidR="00D32DC7" w:rsidRPr="00D32DC7" w:rsidRDefault="00D32DC7" w:rsidP="0024201B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D32DC7">
        <w:rPr>
          <w:sz w:val="26"/>
          <w:szCs w:val="26"/>
        </w:rPr>
        <w:t>7.4.6. Посуду освобождают от остатков пищи и полностью погружают на время дезинфекционной выдержки в раствор дезинфицирующего средства. По завершении дезинфекции посуду моют разрешенными для этих целей моющими средствами при помощи щетки или ерша, промывают проточной водой и высушивают. Для обеззараживания посуды, белья, спецодежды, предметов индивидуального пользования возможно применение посудомоечных и стиральных машин, имеющих режим "Дезинфекция".</w:t>
      </w:r>
    </w:p>
    <w:p w:rsidR="00D32DC7" w:rsidRPr="00D32DC7" w:rsidRDefault="00D32DC7" w:rsidP="0024201B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D32DC7">
        <w:rPr>
          <w:sz w:val="26"/>
          <w:szCs w:val="26"/>
        </w:rPr>
        <w:t xml:space="preserve">7.4.7. </w:t>
      </w:r>
      <w:proofErr w:type="gramStart"/>
      <w:r w:rsidRPr="00D32DC7">
        <w:rPr>
          <w:sz w:val="26"/>
          <w:szCs w:val="26"/>
        </w:rPr>
        <w:t>Важное значение</w:t>
      </w:r>
      <w:proofErr w:type="gramEnd"/>
      <w:r w:rsidRPr="00D32DC7">
        <w:rPr>
          <w:sz w:val="26"/>
          <w:szCs w:val="26"/>
        </w:rPr>
        <w:t xml:space="preserve"> в профилактике инфекционных заболеваний, в том числе ОРИ, имеет соблюдение гигиены рук, а также обеззараживание кожными антисептиками.</w:t>
      </w:r>
    </w:p>
    <w:p w:rsidR="00D32DC7" w:rsidRPr="00D32DC7" w:rsidRDefault="00D32DC7" w:rsidP="0024201B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D32DC7">
        <w:rPr>
          <w:sz w:val="26"/>
          <w:szCs w:val="26"/>
        </w:rPr>
        <w:t xml:space="preserve">7.4.7.1. Мытье рук мылом и водой необходимо при их явном загрязнении, при этом следует соблюдать определенную последовательность </w:t>
      </w:r>
      <w:hyperlink w:anchor="P733" w:history="1">
        <w:r w:rsidRPr="00D32DC7">
          <w:rPr>
            <w:color w:val="0000FF"/>
            <w:sz w:val="26"/>
            <w:szCs w:val="26"/>
          </w:rPr>
          <w:t>(Приложение 8)</w:t>
        </w:r>
      </w:hyperlink>
      <w:r w:rsidRPr="00D32DC7">
        <w:rPr>
          <w:sz w:val="26"/>
          <w:szCs w:val="26"/>
        </w:rPr>
        <w:t xml:space="preserve">. После мытья руки высушивают, промокая их салфеткой </w:t>
      </w:r>
      <w:r w:rsidRPr="00D32DC7">
        <w:rPr>
          <w:sz w:val="26"/>
          <w:szCs w:val="26"/>
        </w:rPr>
        <w:lastRenderedPageBreak/>
        <w:t>однократного использования или полотенцем. Не рекомендуется применять электросушители. Не допускается надевать перчатки на влажные руки.</w:t>
      </w:r>
    </w:p>
    <w:p w:rsidR="00D32DC7" w:rsidRPr="00D32DC7" w:rsidRDefault="00D32DC7" w:rsidP="0024201B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D32DC7">
        <w:rPr>
          <w:sz w:val="26"/>
          <w:szCs w:val="26"/>
        </w:rPr>
        <w:t>7.4.7.2. Мытье рук мылом не является заменой обработки рук кожным антисептиком.</w:t>
      </w:r>
    </w:p>
    <w:p w:rsidR="00D32DC7" w:rsidRPr="00D32DC7" w:rsidRDefault="00D32DC7" w:rsidP="0024201B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D32DC7">
        <w:rPr>
          <w:sz w:val="26"/>
          <w:szCs w:val="26"/>
        </w:rPr>
        <w:t>7.4.7.3. Кожные антисептики применяют для гигиенической обработки рук:</w:t>
      </w:r>
    </w:p>
    <w:p w:rsidR="00D32DC7" w:rsidRPr="00D32DC7" w:rsidRDefault="00D32DC7" w:rsidP="0024201B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D32DC7">
        <w:rPr>
          <w:sz w:val="26"/>
          <w:szCs w:val="26"/>
        </w:rPr>
        <w:t>- работников образовательных организаций и организаций с длительным пребыванием взрослых и детей;</w:t>
      </w:r>
    </w:p>
    <w:p w:rsidR="00D32DC7" w:rsidRPr="00D32DC7" w:rsidRDefault="00D32DC7" w:rsidP="0024201B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D32DC7">
        <w:rPr>
          <w:sz w:val="26"/>
          <w:szCs w:val="26"/>
        </w:rPr>
        <w:t>- работников медицинских организаций &lt;3&gt; на всех этапах оказания медицинской помощи и ее обеспечения, включая работников пищеблоков и других вспомогательных подразделений;</w:t>
      </w:r>
    </w:p>
    <w:p w:rsidR="00D32DC7" w:rsidRPr="00D32DC7" w:rsidRDefault="00D32DC7" w:rsidP="0024201B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D32DC7">
        <w:rPr>
          <w:sz w:val="26"/>
          <w:szCs w:val="26"/>
        </w:rPr>
        <w:t>--------------------------------</w:t>
      </w:r>
    </w:p>
    <w:p w:rsidR="00D32DC7" w:rsidRPr="00D32DC7" w:rsidRDefault="00D32DC7" w:rsidP="0024201B">
      <w:pPr>
        <w:pStyle w:val="ConsPlusNormal"/>
        <w:shd w:val="clear" w:color="auto" w:fill="F2DBDB" w:themeFill="accent2" w:themeFillTint="33"/>
        <w:ind w:firstLine="539"/>
        <w:jc w:val="both"/>
        <w:rPr>
          <w:sz w:val="26"/>
          <w:szCs w:val="26"/>
        </w:rPr>
      </w:pPr>
      <w:r w:rsidRPr="00D32DC7">
        <w:rPr>
          <w:sz w:val="26"/>
          <w:szCs w:val="26"/>
        </w:rPr>
        <w:t xml:space="preserve">&lt;3&gt; </w:t>
      </w:r>
      <w:hyperlink r:id="rId9" w:history="1">
        <w:r w:rsidRPr="00D32DC7">
          <w:rPr>
            <w:color w:val="0000FF"/>
            <w:sz w:val="26"/>
            <w:szCs w:val="26"/>
          </w:rPr>
          <w:t>СанПиН 2.1.3.2630-10</w:t>
        </w:r>
      </w:hyperlink>
      <w:r w:rsidRPr="00D32DC7">
        <w:rPr>
          <w:sz w:val="26"/>
          <w:szCs w:val="26"/>
        </w:rPr>
        <w:t xml:space="preserve"> "Санитарно-эпидемиологические требования к организациям, осуществляющим медицинскую деятельность".</w:t>
      </w:r>
    </w:p>
    <w:p w:rsidR="00D32DC7" w:rsidRPr="00D32DC7" w:rsidRDefault="00D32DC7" w:rsidP="0024201B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D32DC7" w:rsidRPr="00D32DC7" w:rsidRDefault="00D32DC7" w:rsidP="0024201B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  <w:r w:rsidRPr="00D32DC7">
        <w:rPr>
          <w:sz w:val="26"/>
          <w:szCs w:val="26"/>
        </w:rPr>
        <w:t>- лиц, осуществляющих уборку помещений, обслуживание оборудования, других работ в помещениях, предназначенных для оказания медицинской помощи;</w:t>
      </w:r>
    </w:p>
    <w:p w:rsidR="00D32DC7" w:rsidRPr="00D32DC7" w:rsidRDefault="00D32DC7" w:rsidP="0024201B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D32DC7">
        <w:rPr>
          <w:sz w:val="26"/>
          <w:szCs w:val="26"/>
        </w:rPr>
        <w:t>- пациентов и лиц, посещающих пациентов и осуществляющих уход за ними.</w:t>
      </w:r>
    </w:p>
    <w:p w:rsidR="00D32DC7" w:rsidRPr="00D32DC7" w:rsidRDefault="00D32DC7" w:rsidP="0024201B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D32DC7">
        <w:rPr>
          <w:sz w:val="26"/>
          <w:szCs w:val="26"/>
        </w:rPr>
        <w:t xml:space="preserve">7.4.8. Порядок организации и проведения дезинфекции в различных очагах представлен в </w:t>
      </w:r>
      <w:hyperlink w:anchor="P769" w:history="1">
        <w:r w:rsidRPr="00D32DC7">
          <w:rPr>
            <w:color w:val="0000FF"/>
            <w:sz w:val="26"/>
            <w:szCs w:val="26"/>
          </w:rPr>
          <w:t>Приложении 9</w:t>
        </w:r>
      </w:hyperlink>
      <w:r w:rsidRPr="00D32DC7">
        <w:rPr>
          <w:sz w:val="26"/>
          <w:szCs w:val="26"/>
        </w:rPr>
        <w:t>.</w:t>
      </w:r>
    </w:p>
    <w:p w:rsidR="00D32DC7" w:rsidRPr="00D32DC7" w:rsidRDefault="00D32DC7" w:rsidP="0024201B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D32DC7">
        <w:rPr>
          <w:sz w:val="26"/>
          <w:szCs w:val="26"/>
        </w:rPr>
        <w:t xml:space="preserve">7.5. Формирование запаса дезинфицирующих средств и средств индивидуальной защиты (далее - </w:t>
      </w:r>
      <w:proofErr w:type="gramStart"/>
      <w:r w:rsidRPr="00D32DC7">
        <w:rPr>
          <w:sz w:val="26"/>
          <w:szCs w:val="26"/>
        </w:rPr>
        <w:t>СИЗ</w:t>
      </w:r>
      <w:proofErr w:type="gramEnd"/>
      <w:r w:rsidRPr="00D32DC7">
        <w:rPr>
          <w:sz w:val="26"/>
          <w:szCs w:val="26"/>
        </w:rPr>
        <w:t xml:space="preserve">) в организациях (ДОО, ОО, организациях с длительным пребыванием </w:t>
      </w:r>
      <w:r w:rsidRPr="00D32DC7">
        <w:rPr>
          <w:sz w:val="26"/>
          <w:szCs w:val="26"/>
        </w:rPr>
        <w:lastRenderedPageBreak/>
        <w:t>контингента, МО и др.) должно проводиться до начала сезонного подъема заболеваемости ОРИ (в летнее время).</w:t>
      </w:r>
    </w:p>
    <w:p w:rsidR="00D32DC7" w:rsidRPr="00D32DC7" w:rsidRDefault="00D32DC7" w:rsidP="0024201B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D32DC7">
        <w:rPr>
          <w:sz w:val="26"/>
          <w:szCs w:val="26"/>
        </w:rPr>
        <w:t xml:space="preserve">7.5.1. Для определения потребности в дезинфицирующих средствах проводится расчет необходимого количества препарата для проведения однократной обработки объектов, подлежащих дезинфекции </w:t>
      </w:r>
      <w:hyperlink w:anchor="P834" w:history="1">
        <w:r w:rsidRPr="00D32DC7">
          <w:rPr>
            <w:color w:val="0000FF"/>
            <w:sz w:val="26"/>
            <w:szCs w:val="26"/>
          </w:rPr>
          <w:t>(Приложение 10)</w:t>
        </w:r>
      </w:hyperlink>
      <w:r w:rsidRPr="00D32DC7">
        <w:rPr>
          <w:sz w:val="26"/>
          <w:szCs w:val="26"/>
        </w:rPr>
        <w:t>.</w:t>
      </w:r>
    </w:p>
    <w:p w:rsidR="00D32DC7" w:rsidRPr="00D32DC7" w:rsidRDefault="00D32DC7" w:rsidP="0024201B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D32DC7">
        <w:rPr>
          <w:sz w:val="26"/>
          <w:szCs w:val="26"/>
        </w:rPr>
        <w:t xml:space="preserve">7.5.2. </w:t>
      </w:r>
      <w:proofErr w:type="gramStart"/>
      <w:r w:rsidRPr="00D32DC7">
        <w:rPr>
          <w:sz w:val="26"/>
          <w:szCs w:val="26"/>
        </w:rPr>
        <w:t>Формирование в организациях запасов дезинфицирующих средств и СИЗ на период пандемии гриппа проводится в соответствии с рекомендуемыми критериями &lt;4&gt;.</w:t>
      </w:r>
      <w:proofErr w:type="gramEnd"/>
    </w:p>
    <w:p w:rsidR="00D32DC7" w:rsidRPr="00D32DC7" w:rsidRDefault="00D32DC7" w:rsidP="0024201B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D32DC7">
        <w:rPr>
          <w:sz w:val="26"/>
          <w:szCs w:val="26"/>
        </w:rPr>
        <w:t>--------------------------------</w:t>
      </w:r>
    </w:p>
    <w:p w:rsidR="00D32DC7" w:rsidRPr="00D32DC7" w:rsidRDefault="00D32DC7" w:rsidP="0024201B">
      <w:pPr>
        <w:pStyle w:val="ConsPlusNormal"/>
        <w:shd w:val="clear" w:color="auto" w:fill="F2DBDB" w:themeFill="accent2" w:themeFillTint="33"/>
        <w:ind w:firstLine="539"/>
        <w:jc w:val="both"/>
        <w:rPr>
          <w:sz w:val="26"/>
          <w:szCs w:val="26"/>
        </w:rPr>
      </w:pPr>
      <w:r w:rsidRPr="00D32DC7">
        <w:rPr>
          <w:sz w:val="26"/>
          <w:szCs w:val="26"/>
        </w:rPr>
        <w:t xml:space="preserve">&lt;4&gt; </w:t>
      </w:r>
      <w:hyperlink r:id="rId10" w:history="1">
        <w:r w:rsidRPr="00D32DC7">
          <w:rPr>
            <w:color w:val="0000FF"/>
            <w:sz w:val="26"/>
            <w:szCs w:val="26"/>
          </w:rPr>
          <w:t>МР 3.1.2.0004-10</w:t>
        </w:r>
      </w:hyperlink>
      <w:r w:rsidRPr="00D32DC7">
        <w:rPr>
          <w:sz w:val="26"/>
          <w:szCs w:val="26"/>
        </w:rPr>
        <w:t xml:space="preserve"> "Критерии расчета запаса профилактических и лечебных препаратов, оборудования, имущества, индивидуальных средств защиты и дезинфицирующих сре</w:t>
      </w:r>
      <w:proofErr w:type="gramStart"/>
      <w:r w:rsidRPr="00D32DC7">
        <w:rPr>
          <w:sz w:val="26"/>
          <w:szCs w:val="26"/>
        </w:rPr>
        <w:t>дств дл</w:t>
      </w:r>
      <w:proofErr w:type="gramEnd"/>
      <w:r w:rsidRPr="00D32DC7">
        <w:rPr>
          <w:sz w:val="26"/>
          <w:szCs w:val="26"/>
        </w:rPr>
        <w:t>я субъектов Российской Федерации на период пандемии гриппа".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9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МР 3.1.0140-18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P769"/>
      <w:bookmarkEnd w:id="0"/>
      <w:r w:rsidRPr="00D32D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ОРГАНИЗАЦИИ И ПРОВЕДЕНИЯ ДЕЗИНФЕКЦИИ В РАЗЛИЧНЫХ ОЧАГАХ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Организация и проведение текущей дезинфекции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квартирном (семейном) очаге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1.1. Участковый врач при установлении диагноза гриппа или ОРИ бактериальной, вирусной этиологии организует текущую дезинфекцию в очаге до госпитализации больного или в случае лечения его на дому до выздоровления.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Больного изолируют в отдельную комнату или </w:t>
      </w: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размещают в отгороженной ее части.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Уход за больным поручают одному из членов семьи, не допуская других лиц, особенно детей, к контакту с больным и предметами, которых касался больной (посуда, игрушки, носовые платки, полотенца, дверные ручки, пульт телевизора, клавиатура и мышь компьютера и т.п.).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Ухаживающий</w:t>
      </w:r>
      <w:proofErr w:type="gramEnd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больным строго соблюдает правила личной гигиены и при необходимости контакта с больным, пользуется медицинской маской согласно </w:t>
      </w:r>
      <w:hyperlink w:anchor="P668" w:history="1"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приложению 7</w:t>
        </w:r>
      </w:hyperlink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(если использование медицинской маски больным невозможно).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Помещение, где находится больной, в течение дня несколько раз проветривают, проводят (ежедневную) не менее 2 раз в день влажную уборку пола отдельной тканевой салфеткой, которую после этого погружают в кипяток или раствор дезинфицирующего средства, а затем промывают водой и просушивают.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Больного обеспечивают отдельной посудой для приема пищи, лекарств и т.д., постельными принадлежностями, индивидуальным полотенцем, носовыми платками одноразового использования. Носовые платки одноразового использования сбрасывают в отдельный герметичный пакет и утилизируют вместе с бытовым мусором. При необходимости контакта со здоровыми членами семьи на время контакта больному следует использовать медицинскую маску (или самостоятельно изготовленную четырехслойную марлевую повязку) согласно </w:t>
      </w:r>
      <w:hyperlink w:anchor="P668" w:history="1"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приложению 7</w:t>
        </w:r>
      </w:hyperlink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Посуду больного после каждого использования освобождают от остатков пищи, кипятят в растворе моющего средства в течение 5 минут с момента закипания. После </w:t>
      </w: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дезинфекции посуду моют, прополаскивают под проточной водопроводной водой и высушивают в вертикальном положении. Не выдерживающую кипячения посуду и другие предметы погружают в дезинфицирующий раствор, рекомендованный для применения населением в быту, затем посуду моют разрешенными для этих целей моющими средствами, промывают водой и просушивают в вертикальном положении. Вместо кипячения можно проводить обработку столовой посуды и столовых приборов в посудомоечных машинах, имеющих режим "дезинфекция".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1.7. Для сбора грязного белья выделяют емкость с крышкой.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Многоразовые носовые платки и полотенца погружают в раствор любого моющего средства и кипятят 15 минут с момента закипания, а затем стирают.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1.8. Предметы ухода за больными и игрушки тщательно моют раствором моющего средства, после чего промывают горячей водой.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1.9. Медицинские маски (или самостоятельно изготовленные четырехслойные марлевые повязки) применяют согласно </w:t>
      </w:r>
      <w:hyperlink w:anchor="P668" w:history="1"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приложению 7</w:t>
        </w:r>
      </w:hyperlink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меняют через каждые 3 часа (или ранее - при их увлажнении). После использования медицинские маски сбрасывают в отдельный герметичный пакет и утилизируют с бытовым мусором. Самостоятельно изготовленные четырехслойные марлевые повязки при необходимости их повторного использования, обезвреживают путем погружения в раствор любого моющего средства с последующим кипячением в течение 15 минут с момента закипания (или стирают в стиральной машине в режиме кипячения при </w:t>
      </w:r>
      <w:smartTag w:uri="urn:schemas-microsoft-com:office:smarttags" w:element="metricconverter">
        <w:smartTagPr>
          <w:attr w:name="ProductID" w:val="95 ﾰC"/>
        </w:smartTagPr>
        <w:r w:rsidRPr="00D32DC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95 °C</w:t>
        </w:r>
      </w:smartTag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Затем повязки прополаскивают, высушивают и проглаживают с двух сторон утюгом при </w:t>
      </w: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температуре, рекомендованной для изделий из хлопка.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Организация и проведение очаговой дезинфекции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медицинских и других организациях.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В медицинских организациях больных помещают в боксы, полубоксы или выделенные специально для них палаты, отделения, в которых вводят на это время режим инфекционного отделения. Помещать таких больных в общие палаты категорически запрещается.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Ответственными за правильное и своевременное выполнение дезинфекции является врач отделения, назначенный приказом главного врача больницы.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2.3. Текущую дезинфекцию проводят санитарки под контролем врача или медсестры в течение всего времени пребывания больного и заключительную - после его выздоровления или при перепрофилировании палаты, отделения.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Обеззараживанию подлежат: посуда больного, игрушки, предметы ухода и обстановки палат, кабинетов.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Посуду больного после каждого использования и игрушки один раз в конце дня либо кипятят в 1% содовом растворе 5 минут с момента закипания, либо погружают в раствор дезинфицирующего средства.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Влажную уборку палат, кабинетов и других помещений проводят не менее 2-х раз в день с применением дезинфицирующего средства.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Для обеззараживания воздуха применяют установки и приборы, предназначенные для этой цели.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2.8. Обслуживающий медицинский персонал и медицинские работники должны работать с использованием медицинских масок (или респираторов), согласно </w:t>
      </w:r>
      <w:hyperlink w:anchor="P668" w:history="1"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приложению 7</w:t>
        </w:r>
      </w:hyperlink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2.9. Для сбора медицинских масок и респираторов выделяют емкость с крышкой.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2.10. Персонал обязан после обслуживания каждого пациента мыть руки теплой водой с мылом или обеззараживать кожным антисептиком.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Организация и проведение дезинфекции в детских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образовательных организациях и организациях с </w:t>
      </w:r>
      <w:proofErr w:type="gramStart"/>
      <w:r w:rsidRPr="00D32D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длительным</w:t>
      </w:r>
      <w:proofErr w:type="gramEnd"/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пребыванием детей и взрослых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Руководитель организации несет ответственность за выполнение комплекса санитарно-гигиенических и дезинфекционных мероприятий, направленных на профилактику и борьбу </w:t>
      </w:r>
      <w:proofErr w:type="gramStart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ОРИ в коллективе.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Врач, медицинская сестра проводят инструктаж среднего, младшего медицинского персонала, воспитателей и др. по выполнению санитарно-гигиенических и дезинфекционных мероприятий, обеспечивают полноту и надлежащее качество их проведения.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В коллективе, где был выявлен больной, проводят заключительную дезинфекцию силами персонала данной организации с использованием средств и режимов, рекомендованных для конкретной инфекции (группе инфекций).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Больного изолируют в комнату - изолятор, где </w:t>
      </w: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проводят текущую дезинфекцию в течение всего времени его пребывания там.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В период подъема заболеваемости гриппом и ОРВИ проводят профилактическую дезинфекцию, которую осуществляют </w:t>
      </w:r>
      <w:proofErr w:type="gramStart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также, как</w:t>
      </w:r>
      <w:proofErr w:type="gramEnd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текущую дезинфекцию.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В комнате для осмотра </w:t>
      </w:r>
      <w:proofErr w:type="gramStart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заболевших</w:t>
      </w:r>
      <w:proofErr w:type="gramEnd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 с подозрением на заболевание) термометры хранят в чистой емкости полностью погруженными в раствор дезинфицирующего средства, который готовят и меняют ежедневно. Перед использованием их протирают тканевой салфеткой.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3.7. Одноразовые деревянные шпатели после использования дезинфицируют и уничтожают; металлические - кипятят в течение 15 минут или обеззараживают в растворе дезинфицирующего средства, после чего моют и стерилизуют.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3.8. При выполнении дезинфекции особое внимание обращают на проветривание помещений, обработку посуды, предметов обстановки (игрушек в игровых, спальных комнатах в детских организациях).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3.9. При проведении профилактической дезинфекции посуду после использования сначала моют. Перед мытьем посуды персонал тщательно моет руки специально выделенным мылом и вытирает одноразовым полотенцем. Чайную посуду моют отдельно от столовой последовательно в двух емкостях с водой при температуре 50 - </w:t>
      </w:r>
      <w:smartTag w:uri="urn:schemas-microsoft-com:office:smarttags" w:element="metricconverter">
        <w:smartTagPr>
          <w:attr w:name="ProductID" w:val="60 ﾰC"/>
        </w:smartTagPr>
        <w:r w:rsidRPr="00D32DC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60 °C</w:t>
        </w:r>
      </w:smartTag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Столовую посуду и столовые приборы после механического удаления остатков пищи моют водой температуры не ниже </w:t>
      </w:r>
      <w:smartTag w:uri="urn:schemas-microsoft-com:office:smarttags" w:element="metricconverter">
        <w:smartTagPr>
          <w:attr w:name="ProductID" w:val="40 ﾰC"/>
        </w:smartTagPr>
        <w:r w:rsidRPr="00D32DC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40 °C</w:t>
        </w:r>
      </w:smartTag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обезжиривающим средством (горчичный порошок, пищевая сода или специальные </w:t>
      </w: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средства для мытья посуды) после чего промывают водой температуры не ниже </w:t>
      </w:r>
      <w:smartTag w:uri="urn:schemas-microsoft-com:office:smarttags" w:element="metricconverter">
        <w:smartTagPr>
          <w:attr w:name="ProductID" w:val="65 ﾰC"/>
        </w:smartTagPr>
        <w:r w:rsidRPr="00D32DC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65 °C</w:t>
        </w:r>
      </w:smartTag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второй емкости.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Вымытую посуду и столовые приборы дезинфицируют кипячением в течение 5 минут с момента закипания или погружают в раствор дезинфицирующего средства, так, чтобы она была полностью покрыта раствором. После этого посуду промывают водой и просушивают в вертикальном положении на специальных сушилках, не вытирая полотенцем. Можно проводить обработку столовой посуды и столовых приборов в сухожаровом шкафу в режиме дезинфекции </w:t>
      </w:r>
      <w:smartTag w:uri="urn:schemas-microsoft-com:office:smarttags" w:element="metricconverter">
        <w:smartTagPr>
          <w:attr w:name="ProductID" w:val="160 ﾰC"/>
        </w:smartTagPr>
        <w:r w:rsidRPr="00D32DC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160 °C</w:t>
        </w:r>
      </w:smartTag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экспозицией 30 минут или посудомоечных машинах, имеющих режим "дезинфекция".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очаговой дезинфекции последовательность обработки посуды меняется. В этом случае посуду сначала дезинфицируют, а затем моют, прополаскивают и высушивают.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3.10. Столы, клеенки обеденных столов, пластмассовые скатерти после каждого приема пищи моют горячим мыльным или 2% раствором пищевой соды.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3.11. Дезинфекцию игрушек в группах для детей до 3-х лет проводят 2 раза в день (в послеобеденное время и в конце дня); в группах для детей старше 3-х лет - 1 раз в конце дня. Для дезинфекции используют дезинфицирующие средства, способом погружения или протирания, или орошения с помощью распыляющего устройства. После обработки игрушки ополаскивают водой.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Мягкие игрушки на время подъема заболеваемости гриппом и ОРВИ исключают из применения.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3.12. Полы, стены, предметы обстановки протирают </w:t>
      </w: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тканевыми салфетками, а мягкую мебель закрывают чехлами или чистят щетками, смоченными в одном из дезинфицирующих растворов. Использованные для обработки тканевые салфетки, чехлы для мебели обеззараживают в растворе дезинфицирующего средства, затем промывают проточной водой или стирают.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3.13. Персонал организации тщательно следит за чистотой своих рук и рук детей и взрослых. Руки тщательно моют теплой водой с мылом. После мытья руки вытирают одноразовыми или индивидуальными полотенцами.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3.14. В группах (отделениях) персонал, осуществляющий </w:t>
      </w:r>
      <w:proofErr w:type="spellStart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порционирование</w:t>
      </w:r>
      <w:proofErr w:type="spellEnd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раздачу готовых блюд (няня группы, буфетчица) должен иметь ежедневно два белых халата, один из которых надевают только при кормлении детей (обеспечиваемых).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3.15. В группе (отделении) при карантине исключают из обихода ковры, дорожки, мягкие игрушки.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3.16. Для обеззараживания воздуха при текущей дезинфекции применяют установки и приборы, предназначенные для этой цели.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3.17. В период подъема заболеваемости гриппом и </w:t>
      </w:r>
      <w:proofErr w:type="gramStart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 персонал должен</w:t>
      </w:r>
      <w:proofErr w:type="gramEnd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работать в медицинских масках согласно </w:t>
      </w:r>
      <w:hyperlink w:anchor="P668" w:history="1"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приложению 7</w:t>
        </w:r>
      </w:hyperlink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8A6" w:rsidRDefault="00E238A6" w:rsidP="0024201B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38A6" w:rsidRDefault="00E238A6" w:rsidP="0024201B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38A6" w:rsidRDefault="00E238A6" w:rsidP="0024201B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38A6" w:rsidRDefault="00E238A6" w:rsidP="0024201B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38A6" w:rsidRDefault="00E238A6" w:rsidP="0024201B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38A6" w:rsidRDefault="00E238A6" w:rsidP="0024201B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10</w:t>
      </w:r>
      <w:r w:rsidR="00E238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32D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МР 3.1.0140-18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P834"/>
      <w:bookmarkEnd w:id="1"/>
      <w:r w:rsidRPr="00D32D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РАСЧЕТ НЕОБХОДИМОГО КОЛИЧЕСТВА ДС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 потребности в дезинфицирующих средствах при обработке объектов, подлежащих дезинфекции, в любых видах организаций рекомендуется проводить в соответствии с СанПиН 2.1.3.2630-10 "Санитарно-эпидемиологические требования к организациям, осуществляющим медицинскую деятельность" </w:t>
      </w:r>
      <w:hyperlink r:id="rId11" w:history="1"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Приложение 18</w:t>
        </w:r>
      </w:hyperlink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"Определение потребности в дезинфицирующих и стерилизующих средствах, средствах для </w:t>
      </w:r>
      <w:proofErr w:type="spellStart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предстерилизационной</w:t>
      </w:r>
      <w:proofErr w:type="spellEnd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очистки и кожных антисептиках".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расчета потребности в дезинфицирующих средствах необходимы следующие сведения: концентрация рабочего раствора, норма расхода, зависящая от способа обработки и вида объекта, кратность обработки в сутки и длительность применения средства (срок, на который производится расчет).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потребности в дезинфицирующем средстве проводят для дезинфекции сходных групп объектов (например: поверхности, белье, посуда и т.д.) с учетом указанных параметров, затем результат суммируют и определяют необходимое общее количество дезинфицирующего средства.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определения потребности в дезинфицирующих средствах проводится расчет необходимого количества препарата для проведения однократной обработки объектов, подлежащих дезинфекции. В инструкциях по применению конкретных сре</w:t>
      </w:r>
      <w:proofErr w:type="gramStart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пр</w:t>
      </w:r>
      <w:proofErr w:type="gramEnd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иведены режимы их применения (концентрация, время экспозиции, способ обеззараживания объекта, норма расхода) с учетом назначения и сферы применения.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обработки помещений необходимо знать значения </w:t>
      </w: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площади помещения, концентрацию рабочего раствора дезинфицирующего средства по препарату и режимам, указанным для вирусных или бактериальных инфекций в соответствии с областью применения, а также расход рабочего раствора средства на </w:t>
      </w:r>
      <w:smartTag w:uri="urn:schemas-microsoft-com:office:smarttags" w:element="metricconverter">
        <w:smartTagPr>
          <w:attr w:name="ProductID" w:val="1 кв. м"/>
        </w:smartTagPr>
        <w:r w:rsidRPr="00D32DC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 кв. м</w:t>
        </w:r>
      </w:smartTag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Примерная форма журнала учета получения и выдачи дезинфицирующих средств и кожных антисептиков представлена в таблице 6.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Таблица 6. Примерная форма журнала учета получения и выдачи</w:t>
      </w:r>
      <w:r w:rsidR="00E238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32D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дезинфицирующих средств и кожных антисептиков</w:t>
      </w:r>
    </w:p>
    <w:tbl>
      <w:tblPr>
        <w:tblW w:w="783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754"/>
        <w:gridCol w:w="1412"/>
        <w:gridCol w:w="850"/>
        <w:gridCol w:w="868"/>
        <w:gridCol w:w="680"/>
        <w:gridCol w:w="497"/>
        <w:gridCol w:w="709"/>
        <w:gridCol w:w="794"/>
        <w:gridCol w:w="680"/>
      </w:tblGrid>
      <w:tr w:rsidR="00D32DC7" w:rsidRPr="00D32DC7" w:rsidTr="00D32DC7">
        <w:tc>
          <w:tcPr>
            <w:tcW w:w="590" w:type="dxa"/>
          </w:tcPr>
          <w:p w:rsidR="00D32DC7" w:rsidRPr="00D32DC7" w:rsidRDefault="00D32DC7" w:rsidP="0024201B">
            <w:pPr>
              <w:widowControl w:val="0"/>
              <w:shd w:val="clear" w:color="auto" w:fill="F2DBDB" w:themeFill="accent2" w:themeFillTint="33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D32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32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54" w:type="dxa"/>
          </w:tcPr>
          <w:p w:rsidR="00D32DC7" w:rsidRPr="00D32DC7" w:rsidRDefault="00D32DC7" w:rsidP="0024201B">
            <w:pPr>
              <w:widowControl w:val="0"/>
              <w:shd w:val="clear" w:color="auto" w:fill="F2DBDB" w:themeFill="accent2" w:themeFillTint="33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получения</w:t>
            </w:r>
          </w:p>
        </w:tc>
        <w:tc>
          <w:tcPr>
            <w:tcW w:w="1412" w:type="dxa"/>
          </w:tcPr>
          <w:p w:rsidR="00D32DC7" w:rsidRPr="00D32DC7" w:rsidRDefault="00D32DC7" w:rsidP="0024201B">
            <w:pPr>
              <w:widowControl w:val="0"/>
              <w:shd w:val="clear" w:color="auto" w:fill="F2DBDB" w:themeFill="accent2" w:themeFillTint="33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proofErr w:type="spellStart"/>
            <w:r w:rsidRPr="00D32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дез</w:t>
            </w:r>
            <w:proofErr w:type="spellEnd"/>
            <w:r w:rsidRPr="00D32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средства, единица измерения (</w:t>
            </w:r>
            <w:proofErr w:type="gramStart"/>
            <w:r w:rsidRPr="00D32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gramEnd"/>
            <w:r w:rsidRPr="00D32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кг, банка, флакон)</w:t>
            </w:r>
          </w:p>
        </w:tc>
        <w:tc>
          <w:tcPr>
            <w:tcW w:w="850" w:type="dxa"/>
          </w:tcPr>
          <w:p w:rsidR="00D32DC7" w:rsidRPr="00D32DC7" w:rsidRDefault="00D32DC7" w:rsidP="0024201B">
            <w:pPr>
              <w:widowControl w:val="0"/>
              <w:shd w:val="clear" w:color="auto" w:fill="F2DBDB" w:themeFill="accent2" w:themeFillTint="33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полученного средства</w:t>
            </w:r>
          </w:p>
        </w:tc>
        <w:tc>
          <w:tcPr>
            <w:tcW w:w="868" w:type="dxa"/>
          </w:tcPr>
          <w:p w:rsidR="00D32DC7" w:rsidRPr="00D32DC7" w:rsidRDefault="00D32DC7" w:rsidP="0024201B">
            <w:pPr>
              <w:widowControl w:val="0"/>
              <w:shd w:val="clear" w:color="auto" w:fill="F2DBDB" w:themeFill="accent2" w:themeFillTint="33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ответственного лица</w:t>
            </w:r>
          </w:p>
        </w:tc>
        <w:tc>
          <w:tcPr>
            <w:tcW w:w="680" w:type="dxa"/>
          </w:tcPr>
          <w:p w:rsidR="00D32DC7" w:rsidRPr="00D32DC7" w:rsidRDefault="00D32DC7" w:rsidP="0024201B">
            <w:pPr>
              <w:widowControl w:val="0"/>
              <w:shd w:val="clear" w:color="auto" w:fill="F2DBDB" w:themeFill="accent2" w:themeFillTint="33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выдачи</w:t>
            </w:r>
          </w:p>
        </w:tc>
        <w:tc>
          <w:tcPr>
            <w:tcW w:w="497" w:type="dxa"/>
          </w:tcPr>
          <w:p w:rsidR="00D32DC7" w:rsidRPr="00D32DC7" w:rsidRDefault="00D32DC7" w:rsidP="0024201B">
            <w:pPr>
              <w:widowControl w:val="0"/>
              <w:shd w:val="clear" w:color="auto" w:fill="F2DBDB" w:themeFill="accent2" w:themeFillTint="33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Отделение</w:t>
            </w:r>
          </w:p>
        </w:tc>
        <w:tc>
          <w:tcPr>
            <w:tcW w:w="709" w:type="dxa"/>
          </w:tcPr>
          <w:p w:rsidR="00D32DC7" w:rsidRPr="00D32DC7" w:rsidRDefault="00D32DC7" w:rsidP="0024201B">
            <w:pPr>
              <w:widowControl w:val="0"/>
              <w:shd w:val="clear" w:color="auto" w:fill="F2DBDB" w:themeFill="accent2" w:themeFillTint="33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выданного средства</w:t>
            </w:r>
          </w:p>
        </w:tc>
        <w:tc>
          <w:tcPr>
            <w:tcW w:w="794" w:type="dxa"/>
          </w:tcPr>
          <w:p w:rsidR="00D32DC7" w:rsidRPr="00D32DC7" w:rsidRDefault="00D32DC7" w:rsidP="0024201B">
            <w:pPr>
              <w:widowControl w:val="0"/>
              <w:shd w:val="clear" w:color="auto" w:fill="F2DBDB" w:themeFill="accent2" w:themeFillTint="33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медработника</w:t>
            </w:r>
          </w:p>
        </w:tc>
        <w:tc>
          <w:tcPr>
            <w:tcW w:w="680" w:type="dxa"/>
          </w:tcPr>
          <w:p w:rsidR="00D32DC7" w:rsidRPr="00D32DC7" w:rsidRDefault="00D32DC7" w:rsidP="0024201B">
            <w:pPr>
              <w:widowControl w:val="0"/>
              <w:shd w:val="clear" w:color="auto" w:fill="F2DBDB" w:themeFill="accent2" w:themeFillTint="33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Остаток</w:t>
            </w:r>
          </w:p>
        </w:tc>
      </w:tr>
      <w:tr w:rsidR="00D32DC7" w:rsidRPr="00D32DC7" w:rsidTr="00D32DC7">
        <w:tc>
          <w:tcPr>
            <w:tcW w:w="590" w:type="dxa"/>
          </w:tcPr>
          <w:p w:rsidR="00D32DC7" w:rsidRPr="00D32DC7" w:rsidRDefault="00D32DC7" w:rsidP="0024201B">
            <w:pPr>
              <w:widowControl w:val="0"/>
              <w:shd w:val="clear" w:color="auto" w:fill="F2DBDB" w:themeFill="accent2" w:themeFillTint="33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54" w:type="dxa"/>
          </w:tcPr>
          <w:p w:rsidR="00D32DC7" w:rsidRPr="00D32DC7" w:rsidRDefault="00D32DC7" w:rsidP="0024201B">
            <w:pPr>
              <w:widowControl w:val="0"/>
              <w:shd w:val="clear" w:color="auto" w:fill="F2DBDB" w:themeFill="accent2" w:themeFillTint="33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2" w:type="dxa"/>
          </w:tcPr>
          <w:p w:rsidR="00D32DC7" w:rsidRPr="00D32DC7" w:rsidRDefault="00D32DC7" w:rsidP="0024201B">
            <w:pPr>
              <w:widowControl w:val="0"/>
              <w:shd w:val="clear" w:color="auto" w:fill="F2DBDB" w:themeFill="accent2" w:themeFillTint="33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</w:tcPr>
          <w:p w:rsidR="00D32DC7" w:rsidRPr="00D32DC7" w:rsidRDefault="00D32DC7" w:rsidP="0024201B">
            <w:pPr>
              <w:widowControl w:val="0"/>
              <w:shd w:val="clear" w:color="auto" w:fill="F2DBDB" w:themeFill="accent2" w:themeFillTint="33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68" w:type="dxa"/>
          </w:tcPr>
          <w:p w:rsidR="00D32DC7" w:rsidRPr="00D32DC7" w:rsidRDefault="00D32DC7" w:rsidP="0024201B">
            <w:pPr>
              <w:widowControl w:val="0"/>
              <w:shd w:val="clear" w:color="auto" w:fill="F2DBDB" w:themeFill="accent2" w:themeFillTint="33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80" w:type="dxa"/>
          </w:tcPr>
          <w:p w:rsidR="00D32DC7" w:rsidRPr="00D32DC7" w:rsidRDefault="00D32DC7" w:rsidP="0024201B">
            <w:pPr>
              <w:widowControl w:val="0"/>
              <w:shd w:val="clear" w:color="auto" w:fill="F2DBDB" w:themeFill="accent2" w:themeFillTint="33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97" w:type="dxa"/>
          </w:tcPr>
          <w:p w:rsidR="00D32DC7" w:rsidRPr="00D32DC7" w:rsidRDefault="00D32DC7" w:rsidP="0024201B">
            <w:pPr>
              <w:widowControl w:val="0"/>
              <w:shd w:val="clear" w:color="auto" w:fill="F2DBDB" w:themeFill="accent2" w:themeFillTint="33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9" w:type="dxa"/>
          </w:tcPr>
          <w:p w:rsidR="00D32DC7" w:rsidRPr="00D32DC7" w:rsidRDefault="00D32DC7" w:rsidP="0024201B">
            <w:pPr>
              <w:widowControl w:val="0"/>
              <w:shd w:val="clear" w:color="auto" w:fill="F2DBDB" w:themeFill="accent2" w:themeFillTint="33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94" w:type="dxa"/>
          </w:tcPr>
          <w:p w:rsidR="00D32DC7" w:rsidRPr="00D32DC7" w:rsidRDefault="00D32DC7" w:rsidP="0024201B">
            <w:pPr>
              <w:widowControl w:val="0"/>
              <w:shd w:val="clear" w:color="auto" w:fill="F2DBDB" w:themeFill="accent2" w:themeFillTint="33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80" w:type="dxa"/>
          </w:tcPr>
          <w:p w:rsidR="00D32DC7" w:rsidRPr="00D32DC7" w:rsidRDefault="00D32DC7" w:rsidP="0024201B">
            <w:pPr>
              <w:widowControl w:val="0"/>
              <w:shd w:val="clear" w:color="auto" w:fill="F2DBDB" w:themeFill="accent2" w:themeFillTint="33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2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</w:tbl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DC7" w:rsidRPr="00D32DC7" w:rsidRDefault="00D32DC7" w:rsidP="0024201B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НОРМАТИВНЫЕ И МЕТОДИЧЕСКИЕ ДОКУМЕНТЫ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1.Федеральный </w:t>
      </w:r>
      <w:hyperlink r:id="rId12" w:history="1"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закон</w:t>
        </w:r>
      </w:hyperlink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"О санитарно-эпидемиологическом благополучии населения" от 30.03.1999 N 52-ФЗ.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2.Федеральный </w:t>
      </w:r>
      <w:hyperlink r:id="rId13" w:history="1"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закон</w:t>
        </w:r>
      </w:hyperlink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"Об основах охраны здоровья граждан в Российской Федерации" от 21.11.2011 N 323-ФЗ.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Трудовой </w:t>
      </w:r>
      <w:hyperlink r:id="rId14" w:history="1"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кодекс</w:t>
        </w:r>
      </w:hyperlink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от 30.12.2001 N 197-ФЗ.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4.Санитарно-эпидемиологические правила </w:t>
      </w:r>
      <w:hyperlink r:id="rId15" w:history="1"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СП 3.1.2.3117-13</w:t>
        </w:r>
      </w:hyperlink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"Профилактика гриппа и других острых респираторных вирусных инфекций".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Санитарно-эпидемиологические правила </w:t>
      </w:r>
      <w:hyperlink r:id="rId16" w:history="1"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СП 3.1/3.2.3146-13</w:t>
        </w:r>
      </w:hyperlink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"Общие требования по профилактике инфекционных и паразитарных болезней".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tabs>
          <w:tab w:val="left" w:pos="426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hyperlink r:id="rId17" w:history="1"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СанПиН 2.3.6.1079-01</w:t>
        </w:r>
      </w:hyperlink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"Санитарно-эпидемиологические требования к организациям общественного питания, изготовлению и </w:t>
      </w:r>
      <w:proofErr w:type="spellStart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оборотоспособности</w:t>
      </w:r>
      <w:proofErr w:type="spellEnd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них пищевых продуктов и продовольственного сырья".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tabs>
          <w:tab w:val="left" w:pos="426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hyperlink r:id="rId18" w:history="1"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СанПиН 2.4.2.3259-15</w:t>
        </w:r>
      </w:hyperlink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hyperlink r:id="rId19" w:history="1"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СанПиН 3.5.1378-03</w:t>
        </w:r>
      </w:hyperlink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"Санитарно-эпидемиологические требования к организации и осуществлению дезинфекционной деятельности".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Санитарно-эпидемиологические правила и нормативы </w:t>
      </w:r>
      <w:hyperlink r:id="rId20" w:history="1"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СанПиН 2.1.3.2630-10</w:t>
        </w:r>
      </w:hyperlink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"Санитарно-эпидемиологические требования к организациям, осуществляющим медицинскую деятельность".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Санитарно-эпидемиологические правила и нормативы </w:t>
      </w:r>
      <w:hyperlink r:id="rId21" w:history="1"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СанПиН 2.1.2.3358-16</w:t>
        </w:r>
      </w:hyperlink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обслуживания".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Санитарно-эпидемиологические правила и нормативы </w:t>
      </w:r>
      <w:hyperlink r:id="rId22" w:history="1"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СанПиН 2.1.7.2790-10</w:t>
        </w:r>
      </w:hyperlink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"Санитарно-эпидемиологические требования к обращению с медицинскими отходами".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Санитарно-эпидемиологические правила и нормативы </w:t>
      </w:r>
      <w:hyperlink r:id="rId23" w:history="1"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СанПиН 2.4.1.3049-13</w:t>
        </w:r>
      </w:hyperlink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Санитарно-эпидемиологические правила и нормативы </w:t>
      </w:r>
      <w:hyperlink r:id="rId24" w:history="1"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СанПиН 2.4.2.2821-10</w:t>
        </w:r>
      </w:hyperlink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"Санитарно-эпидемиологические требования к условиям и организации обучения в общеобразовательных организациях".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</w:t>
      </w:r>
      <w:proofErr w:type="gramStart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Санитарно-эпидемиологические правила и нормативы </w:t>
      </w:r>
      <w:hyperlink r:id="rId25" w:history="1"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СанПиН 2.4.2.3286-15</w:t>
        </w:r>
      </w:hyperlink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</w:t>
      </w:r>
      <w:proofErr w:type="gramEnd"/>
    </w:p>
    <w:p w:rsidR="00D32DC7" w:rsidRPr="00D32DC7" w:rsidRDefault="00D32DC7" w:rsidP="0024201B">
      <w:pPr>
        <w:widowControl w:val="0"/>
        <w:shd w:val="clear" w:color="auto" w:fill="F2DBDB" w:themeFill="accent2" w:themeFillTint="33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 Санитарно-эпидемиологические правила и нормативы </w:t>
      </w:r>
      <w:hyperlink r:id="rId26" w:history="1"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СанПиН 2.4.5.2409-08</w:t>
        </w:r>
      </w:hyperlink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hyperlink r:id="rId27" w:history="1"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Приказ</w:t>
        </w:r>
      </w:hyperlink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здравоохранения и социального развития РФ от 1 июня </w:t>
      </w:r>
      <w:smartTag w:uri="urn:schemas-microsoft-com:office:smarttags" w:element="metricconverter">
        <w:smartTagPr>
          <w:attr w:name="ProductID" w:val="2009 г"/>
        </w:smartTagPr>
        <w:r w:rsidRPr="00D32DC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2009 г</w:t>
        </w:r>
      </w:smartTag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N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(зарегистрировано в Минюсте РФ 5 февраля </w:t>
      </w:r>
      <w:smartTag w:uri="urn:schemas-microsoft-com:office:smarttags" w:element="metricconverter">
        <w:smartTagPr>
          <w:attr w:name="ProductID" w:val="1999 г"/>
        </w:smartTagPr>
        <w:r w:rsidRPr="00D32DC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1999 г</w:t>
        </w:r>
      </w:smartTag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. N 1700).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 </w:t>
      </w:r>
      <w:hyperlink r:id="rId28" w:history="1">
        <w:proofErr w:type="gramStart"/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Постановление</w:t>
        </w:r>
      </w:hyperlink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труда Российской Федерации от 29.12.1997 N 68 "Об утверждении Типовых отраслевых норм бесплатной выдачи работникам специальной одежды, специальной обуви и других средств индивидуальной защиты" (с изменениями и дополнениями), </w:t>
      </w:r>
      <w:hyperlink r:id="rId29" w:history="1"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приложение 11</w:t>
        </w:r>
      </w:hyperlink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"Об утверждении Типовых отраслевых норм бесплатной выдачи специальной обуви и других средств индивидуальной защиты работникам организаций здравоохранения и социальной защиты населения, медицинских научно-исследовательских организаций и учебных заведений, производств</w:t>
      </w:r>
      <w:proofErr w:type="gramEnd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бактерий биологических препаратов, материалов, учебных </w:t>
      </w:r>
      <w:proofErr w:type="gramStart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наглядный</w:t>
      </w:r>
      <w:proofErr w:type="gramEnd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пособий, по заготовке, выращиванию и обработке медицинских пиявок".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18. </w:t>
      </w:r>
      <w:hyperlink r:id="rId30" w:history="1"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Приказ</w:t>
        </w:r>
      </w:hyperlink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МЗ РФ от 27.01.98 N 25 "Методические указания по неспецифической профилактике гриппа и ОРЗ", </w:t>
      </w:r>
      <w:hyperlink r:id="rId31" w:history="1"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Приложение 2</w:t>
        </w:r>
      </w:hyperlink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hyperlink r:id="rId32" w:history="1"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Приложение 3</w:t>
        </w:r>
      </w:hyperlink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 Технический регламент Таможенного союза "О безопасности средств индивидуальной защиты" </w:t>
      </w:r>
      <w:hyperlink r:id="rId33" w:history="1"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(</w:t>
        </w:r>
        <w:proofErr w:type="gramStart"/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ТР</w:t>
        </w:r>
        <w:proofErr w:type="gramEnd"/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 xml:space="preserve"> ТС 019/2011)</w:t>
        </w:r>
      </w:hyperlink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утв. решением Комиссии Таможенного союза от 09.12.2011 N 878 (в ред. решения Коллегии Евразийской экономической комиссии от 13.11.2012 N 221).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 </w:t>
      </w:r>
      <w:hyperlink r:id="rId34" w:history="1"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Приказ</w:t>
        </w:r>
      </w:hyperlink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Минздрава России от 30 сентября </w:t>
      </w:r>
      <w:smartTag w:uri="urn:schemas-microsoft-com:office:smarttags" w:element="metricconverter">
        <w:smartTagPr>
          <w:attr w:name="ProductID" w:val="2015 г"/>
        </w:smartTagPr>
        <w:r w:rsidRPr="00D32DC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2015 г</w:t>
        </w:r>
      </w:smartTag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. N 683н "Об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организациях".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 </w:t>
      </w:r>
      <w:hyperlink r:id="rId35" w:history="1"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Приказ</w:t>
        </w:r>
      </w:hyperlink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Минздрава России от 15 мая 2012 года N 543н "Об утверждении Положения об организации оказания первичной медико-санитарной помощи взрослому населению".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 Методические </w:t>
      </w:r>
      <w:hyperlink r:id="rId36" w:history="1"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указания</w:t>
        </w:r>
      </w:hyperlink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применению бактерицидных ламп для обеззараживания воздуха и поверхностей в помещениях N 11-16/03-06 от 28 февраля </w:t>
      </w:r>
      <w:smartTag w:uri="urn:schemas-microsoft-com:office:smarttags" w:element="metricconverter">
        <w:smartTagPr>
          <w:attr w:name="ProductID" w:val="1995 г"/>
        </w:smartTagPr>
        <w:r w:rsidRPr="00D32DC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1995 г</w:t>
        </w:r>
      </w:smartTag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 Методические указания </w:t>
      </w:r>
      <w:hyperlink r:id="rId37" w:history="1"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МУ 1.2.1105-02</w:t>
        </w:r>
      </w:hyperlink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. "Оценка токсичности и опасности дезинфицирующих средств".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24. </w:t>
      </w:r>
      <w:hyperlink r:id="rId38" w:history="1"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ГОСТ 12.1.007-76</w:t>
        </w:r>
      </w:hyperlink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. "Вредные вещества. Классификация и общие требования безопасности".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25. </w:t>
      </w:r>
      <w:hyperlink r:id="rId39" w:history="1"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ГОСТ 12.4.034-2017</w:t>
        </w:r>
      </w:hyperlink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. "Средства индивидуальной защиты органов дыхания. Классификация и маркировка" (</w:t>
      </w:r>
      <w:proofErr w:type="gramStart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</w:t>
      </w:r>
      <w:proofErr w:type="gramEnd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действие Приказом </w:t>
      </w:r>
      <w:proofErr w:type="spellStart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Росстандарта</w:t>
      </w:r>
      <w:proofErr w:type="spellEnd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26.12.2017 N 2101-ст)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 </w:t>
      </w:r>
      <w:hyperlink r:id="rId40" w:history="1"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ГОСТ 12.4.294-2015</w:t>
        </w:r>
      </w:hyperlink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"Система стандартов безопасности труда. Средства индивидуальной защиты органов дыхания. </w:t>
      </w:r>
      <w:proofErr w:type="gramStart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Полумаски</w:t>
      </w:r>
      <w:proofErr w:type="gramEnd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фильтрующие для защиты от аэрозолей. Общие технические условия" (</w:t>
      </w:r>
      <w:proofErr w:type="gramStart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</w:t>
      </w:r>
      <w:proofErr w:type="gramEnd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действие </w:t>
      </w:r>
      <w:hyperlink r:id="rId41" w:history="1"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Приказом</w:t>
        </w:r>
      </w:hyperlink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Росстандарта</w:t>
      </w:r>
      <w:proofErr w:type="spellEnd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18.06.2015 N 744-ст)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 </w:t>
      </w:r>
      <w:hyperlink r:id="rId42" w:history="1"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ГОСТ 12.4.246-2016</w:t>
        </w:r>
      </w:hyperlink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"Система стандартов безопасности труда. Средства индивидуальной защиты органов дыхания. Фильтры </w:t>
      </w:r>
      <w:proofErr w:type="spellStart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противоаэрозольные</w:t>
      </w:r>
      <w:proofErr w:type="spellEnd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Общие технические условия" </w:t>
      </w: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</w:t>
      </w:r>
      <w:proofErr w:type="gramStart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</w:t>
      </w:r>
      <w:proofErr w:type="gramEnd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действие </w:t>
      </w:r>
      <w:hyperlink r:id="rId43" w:history="1"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Приказом</w:t>
        </w:r>
      </w:hyperlink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Росстандарта</w:t>
      </w:r>
      <w:proofErr w:type="spellEnd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26.12.2016 N 2082-ст)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28. </w:t>
      </w:r>
      <w:hyperlink r:id="rId44" w:history="1"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ГОСТ 12.4.235-2012</w:t>
        </w:r>
      </w:hyperlink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(EN 14387:2008, MOD) "Система стандартов безопасности труда. Средства индивидуальной защиты органов дыхания. Фильтры противогазовые и комбинированные. Общие технические требования, методы испытаний, маркировка".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29. </w:t>
      </w:r>
      <w:hyperlink r:id="rId45" w:history="1"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Инструкция</w:t>
        </w:r>
      </w:hyperlink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порядке проведения профессиональной гигиенической подготовки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населения, (утверждена приказом Минздрава России от 29.06.2000 г. N 229)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30. Методические рекомендации </w:t>
      </w:r>
      <w:hyperlink r:id="rId46" w:history="1"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МГ 3.1.2.0118-17</w:t>
        </w:r>
      </w:hyperlink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"Методика расчета эпидемических порогов по гриппу и острым респираторным вирусным инфекциям по субъектам </w:t>
      </w:r>
      <w:proofErr w:type="gramStart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Ф".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31.Методические рекомендации "Грипп у взрослых: диагностика, лечение, способы и методы неспецифической профилактики" под редакцией: </w:t>
      </w:r>
      <w:proofErr w:type="gramStart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Васина А.В, Сологуб Т.В. - Санкт-Петербург. - 2016</w:t>
      </w:r>
      <w:proofErr w:type="gramEnd"/>
    </w:p>
    <w:p w:rsidR="00D32DC7" w:rsidRPr="00D32DC7" w:rsidRDefault="00D32DC7" w:rsidP="0024201B">
      <w:pPr>
        <w:widowControl w:val="0"/>
        <w:shd w:val="clear" w:color="auto" w:fill="F2DBDB" w:themeFill="accent2" w:themeFillTint="33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32. Методические рекомендации МГ-2.11.2009 "Организация и проведение сигнального клинико-лабораторного эпидемиологического надзора (СН) на территории РФ".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33. Методические рекомендации для цеховых терапевтов "Профилактика респираторных вирусных инфекций у лиц трудоспособного возраста на промышленных предприятиях", Свердловск, 1968.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34. Методические </w:t>
      </w:r>
      <w:hyperlink r:id="rId47" w:history="1"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рекомендации</w:t>
        </w:r>
      </w:hyperlink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МЗ СССР "Организация наблюдения для оздоровления детей групп риска в дошкольных учреждениях и в детских поликлиниках" (1984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35.Методические </w:t>
      </w:r>
      <w:hyperlink r:id="rId48" w:history="1"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рекомендации</w:t>
        </w:r>
      </w:hyperlink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организации и проведению дезинфекционных мероприятий при гриппе и </w:t>
      </w: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других острых респираторных заболеваниях. N 1835-78 от 30.03.1978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36.Методические рекомендации. Способ диагностики обеспеченности организма человека пищевыми веществами. </w:t>
      </w:r>
      <w:proofErr w:type="gramStart"/>
      <w:r w:rsidR="0024201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bookmarkStart w:id="2" w:name="_GoBack"/>
      <w:bookmarkEnd w:id="2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gramEnd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2016 г"/>
        </w:smartTagPr>
        <w:r w:rsidRPr="00D32DC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2016 г</w:t>
        </w:r>
      </w:smartTag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., 25 с.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37.Методических </w:t>
      </w:r>
      <w:hyperlink r:id="rId49" w:history="1"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рекомендации</w:t>
        </w:r>
      </w:hyperlink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"Оказание медицинской помощи взрослому населению в центрах здоровья" (</w:t>
      </w:r>
      <w:hyperlink r:id="rId50" w:history="1"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письмо</w:t>
        </w:r>
      </w:hyperlink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здравоохранения и социального развития РФ от 5 мая </w:t>
      </w:r>
      <w:smartTag w:uri="urn:schemas-microsoft-com:office:smarttags" w:element="metricconverter">
        <w:smartTagPr>
          <w:attr w:name="ProductID" w:val="2012 г"/>
        </w:smartTagPr>
        <w:r w:rsidRPr="00D32DC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2012 г</w:t>
        </w:r>
      </w:smartTag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. N 14-3/10/1-</w:t>
      </w:r>
      <w:smartTag w:uri="urn:schemas-microsoft-com:office:smarttags" w:element="metricconverter">
        <w:smartTagPr>
          <w:attr w:name="ProductID" w:val="2819, М"/>
        </w:smartTagPr>
        <w:r w:rsidRPr="00D32DC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2819, М</w:t>
        </w:r>
      </w:smartTag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012 г"/>
        </w:smartTagPr>
        <w:r w:rsidRPr="00D32DC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2012 г</w:t>
        </w:r>
      </w:smartTag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38.Методические рекомендации </w:t>
      </w:r>
      <w:hyperlink r:id="rId51" w:history="1"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3.5.1.0113-16</w:t>
        </w:r>
      </w:hyperlink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. 3.5.1. "</w:t>
      </w:r>
      <w:proofErr w:type="spellStart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Дезинфектология</w:t>
      </w:r>
      <w:proofErr w:type="spellEnd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. Использование перчаток для профилактики инфекций, связанных с оказанием медицинской помощи, в медицинских организациях".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39. Методические рекомендации </w:t>
      </w:r>
      <w:hyperlink r:id="rId52" w:history="1"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МР 2.3.1.2432-08</w:t>
        </w:r>
      </w:hyperlink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"Нормы физиологических потребностей в энергии и пищевых веществах для различных групп населения Российской Федерации".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40. Методических рекомендации </w:t>
      </w:r>
      <w:hyperlink r:id="rId53" w:history="1"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МР 3.1.2.0004-10</w:t>
        </w:r>
      </w:hyperlink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"Критерии расчета запаса профилактических и лечебных препаратов, оборудования, имущества, индивидуальных средств защиты и дезинфицирующих сре</w:t>
      </w:r>
      <w:proofErr w:type="gramStart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дл</w:t>
      </w:r>
      <w:proofErr w:type="gramEnd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я субъектов Российской Федерации на период пандемии гриппа".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41. Методические рекомендации. "Повышение </w:t>
      </w:r>
      <w:proofErr w:type="gramStart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эффективности индивидуальной защиты органов дыхания работников медицинских учреждений</w:t>
      </w:r>
      <w:proofErr w:type="gramEnd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". Тихомиров Ю.П., Миронов Л.А., </w:t>
      </w:r>
      <w:proofErr w:type="spellStart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Коробейникова</w:t>
      </w:r>
      <w:proofErr w:type="spellEnd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А.В., Егорова Г.И. - СПб. 2007. - 48 с.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42. Информационный бюллетень ВОЗ "Грипп". - 2018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43.Руководство </w:t>
      </w:r>
      <w:hyperlink r:id="rId54" w:history="1">
        <w:proofErr w:type="gramStart"/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Р</w:t>
        </w:r>
        <w:proofErr w:type="gramEnd"/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 xml:space="preserve"> 3.5.1904-04</w:t>
        </w:r>
      </w:hyperlink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"Использование ультрафиолетового бактерицидного излучения для обеззараживания воздуха в помещениях"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44. "</w:t>
      </w:r>
      <w:hyperlink r:id="rId55" w:history="1"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Инструкция</w:t>
        </w:r>
      </w:hyperlink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организации медицинского обслуживания, противоэпидемических и санитарно-гигиенических мероприятий в домах-интернатах для престарелых и инвалидов" (утв. </w:t>
      </w:r>
      <w:hyperlink r:id="rId56" w:history="1"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Приказом</w:t>
        </w:r>
      </w:hyperlink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социальной защиты </w:t>
      </w: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населения РФ N 170 от 28.07.1995)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45. Руководство по гигиенической оценке факторов рабочей среды и трудового процесса. Критерии и классификация условий труда. </w:t>
      </w:r>
      <w:hyperlink r:id="rId57" w:history="1">
        <w:proofErr w:type="gramStart"/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Р</w:t>
        </w:r>
        <w:proofErr w:type="gramEnd"/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 xml:space="preserve"> 2.2.2006-05</w:t>
        </w:r>
      </w:hyperlink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(утв. Главным государственным санитарным врачом Российской Федерации от 29.07.2005).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46. Глобальные рекомендации по физической активности для здоровья, Всемирная организация здравоохранения, </w:t>
      </w:r>
      <w:smartTag w:uri="urn:schemas-microsoft-com:office:smarttags" w:element="metricconverter">
        <w:smartTagPr>
          <w:attr w:name="ProductID" w:val="2010 г"/>
        </w:smartTagPr>
        <w:r w:rsidRPr="00D32DC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2010 г</w:t>
        </w:r>
      </w:smartTag>
    </w:p>
    <w:p w:rsidR="00D32DC7" w:rsidRPr="00D32DC7" w:rsidRDefault="00D32DC7" w:rsidP="0024201B">
      <w:pPr>
        <w:widowControl w:val="0"/>
        <w:shd w:val="clear" w:color="auto" w:fill="F2DBDB" w:themeFill="accent2" w:themeFillTint="33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47. Основы здорового питания. Батурин А.К., </w:t>
      </w:r>
      <w:proofErr w:type="spellStart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Погожева</w:t>
      </w:r>
      <w:proofErr w:type="spellEnd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А.В., Сазонова О.В. Методическое пособие. Москва, 2011.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48. Основы физиотерапии в педиатрии. Фадеева Н.И., А.И. Максимов, И.В. </w:t>
      </w:r>
      <w:proofErr w:type="spellStart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Садовникова</w:t>
      </w:r>
      <w:proofErr w:type="spellEnd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. - Учебное пособие. - Издательство ПИМУ. - 2009. - 20 с.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49. Химический состав и калорийность российских продуктов питания: Справочник</w:t>
      </w:r>
      <w:proofErr w:type="gramStart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/П</w:t>
      </w:r>
      <w:proofErr w:type="gramEnd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 ред. В.А. </w:t>
      </w:r>
      <w:proofErr w:type="spellStart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Тутельяна</w:t>
      </w:r>
      <w:proofErr w:type="spellEnd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М. </w:t>
      </w:r>
      <w:proofErr w:type="spellStart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ДеЛи</w:t>
      </w:r>
      <w:proofErr w:type="spellEnd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плюс, 2012. - 284 с.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50.Питание детей с 3 до 7 лет. Учебное пособие для педиатров. М, </w:t>
      </w:r>
      <w:smartTag w:uri="urn:schemas-microsoft-com:office:smarttags" w:element="metricconverter">
        <w:smartTagPr>
          <w:attr w:name="ProductID" w:val="2014 г"/>
        </w:smartTagPr>
        <w:r w:rsidRPr="00D32DC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2014 г</w:t>
        </w:r>
      </w:smartTag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51.Рекомендуемые </w:t>
      </w:r>
      <w:hyperlink r:id="rId58" w:history="1">
        <w:r w:rsidRPr="00D32DC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наборы</w:t>
        </w:r>
      </w:hyperlink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продуктов для питания беременных женщин, кормящих матерей и детей до 3-х лет". </w:t>
      </w:r>
      <w:proofErr w:type="spellStart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Тутельян</w:t>
      </w:r>
      <w:proofErr w:type="spellEnd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В.А., Батурин А.К., Конь И.Я. и др., утв. Департаментом </w:t>
      </w:r>
      <w:proofErr w:type="gramStart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медико-социальных</w:t>
      </w:r>
      <w:proofErr w:type="gramEnd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проблем семьи, материнства и детства 15.05.2006 N 15-3/691-04.-15.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52.Современные маски и респираторы в системе инфекционного контроля и обеспечения безопасности персонала в ЛПУ. Бобрик</w:t>
      </w:r>
      <w:r w:rsidRPr="00D32DC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32DC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32DC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., </w:t>
      </w:r>
      <w:proofErr w:type="gramStart"/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Хорошев</w:t>
      </w:r>
      <w:proofErr w:type="gramEnd"/>
      <w:r w:rsidRPr="00D32DC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32DC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32DC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. </w:t>
      </w: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32DC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.: </w:t>
      </w: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ОИЗ</w:t>
      </w:r>
      <w:r w:rsidRPr="00D32DC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. 2010. 20 </w:t>
      </w:r>
      <w:r w:rsidRPr="00D32DC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32DC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</w:p>
    <w:p w:rsidR="00D32DC7" w:rsidRPr="00D32DC7" w:rsidRDefault="00D32DC7" w:rsidP="0024201B">
      <w:pPr>
        <w:widowControl w:val="0"/>
        <w:shd w:val="clear" w:color="auto" w:fill="F2DBDB" w:themeFill="accent2" w:themeFillTint="33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D32DC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53. World Health Organization (WHO). Infection prevention and control in health care for confirmed or suspected cases of pandemic (H1N1) and influenza-like illnesses. 2009. Available at http://www.who.int/csr/resources/publications/20090429_infection_control_en.pdf</w:t>
      </w:r>
    </w:p>
    <w:sectPr w:rsidR="00D32DC7" w:rsidRPr="00D32DC7" w:rsidSect="00D32DC7">
      <w:footerReference w:type="default" r:id="rId59"/>
      <w:pgSz w:w="8419" w:h="11906" w:orient="landscape"/>
      <w:pgMar w:top="567" w:right="284" w:bottom="284" w:left="567" w:header="284" w:footer="0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7B0" w:rsidRDefault="00A637B0" w:rsidP="00E61EDD">
      <w:pPr>
        <w:spacing w:after="0" w:line="240" w:lineRule="auto"/>
      </w:pPr>
      <w:r>
        <w:separator/>
      </w:r>
    </w:p>
  </w:endnote>
  <w:endnote w:type="continuationSeparator" w:id="0">
    <w:p w:rsidR="00A637B0" w:rsidRDefault="00A637B0" w:rsidP="00E6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839185"/>
      <w:docPartObj>
        <w:docPartGallery w:val="Page Numbers (Bottom of Page)"/>
        <w:docPartUnique/>
      </w:docPartObj>
    </w:sdtPr>
    <w:sdtEndPr/>
    <w:sdtContent>
      <w:p w:rsidR="00E61EDD" w:rsidRDefault="00E61ED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01B">
          <w:rPr>
            <w:noProof/>
          </w:rPr>
          <w:t>24</w:t>
        </w:r>
        <w:r>
          <w:fldChar w:fldCharType="end"/>
        </w:r>
      </w:p>
    </w:sdtContent>
  </w:sdt>
  <w:p w:rsidR="00E61EDD" w:rsidRPr="00A36796" w:rsidRDefault="00E61EDD" w:rsidP="00E61EDD">
    <w:pPr>
      <w:pStyle w:val="ConsPlusTitle"/>
      <w:jc w:val="center"/>
      <w:outlineLvl w:val="0"/>
      <w:rPr>
        <w:color w:val="FF0000"/>
        <w:sz w:val="20"/>
      </w:rPr>
    </w:pPr>
    <w:r w:rsidRPr="00A36796">
      <w:rPr>
        <w:color w:val="FF0000"/>
        <w:sz w:val="16"/>
        <w:szCs w:val="16"/>
      </w:rPr>
      <w:t xml:space="preserve">ГОСУДАРСТВЕННОЕ САНИТАРНО-ЭПИДЕМИОЛОГИЧЕСКОЕ НОРМИРОВАНИЕ РФ. МЕТОДИЧЕСКИЕ РЕКОМЕНДАЦИИ  </w:t>
    </w:r>
    <w:r w:rsidRPr="00A36796">
      <w:rPr>
        <w:color w:val="FF0000"/>
        <w:sz w:val="20"/>
      </w:rPr>
      <w:t>МР 3.1.0140-18</w:t>
    </w:r>
  </w:p>
  <w:p w:rsidR="00E61EDD" w:rsidRDefault="00E61E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7B0" w:rsidRDefault="00A637B0" w:rsidP="00E61EDD">
      <w:pPr>
        <w:spacing w:after="0" w:line="240" w:lineRule="auto"/>
      </w:pPr>
      <w:r>
        <w:separator/>
      </w:r>
    </w:p>
  </w:footnote>
  <w:footnote w:type="continuationSeparator" w:id="0">
    <w:p w:rsidR="00A637B0" w:rsidRDefault="00A637B0" w:rsidP="00E61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FA"/>
    <w:rsid w:val="0024201B"/>
    <w:rsid w:val="0044180E"/>
    <w:rsid w:val="006E6C08"/>
    <w:rsid w:val="006E6F95"/>
    <w:rsid w:val="008279D2"/>
    <w:rsid w:val="00A637B0"/>
    <w:rsid w:val="00B805FA"/>
    <w:rsid w:val="00D32DC7"/>
    <w:rsid w:val="00E238A6"/>
    <w:rsid w:val="00E6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E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61E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EDD"/>
  </w:style>
  <w:style w:type="paragraph" w:styleId="a5">
    <w:name w:val="footer"/>
    <w:basedOn w:val="a"/>
    <w:link w:val="a6"/>
    <w:uiPriority w:val="99"/>
    <w:unhideWhenUsed/>
    <w:rsid w:val="00E61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E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61E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EDD"/>
  </w:style>
  <w:style w:type="paragraph" w:styleId="a5">
    <w:name w:val="footer"/>
    <w:basedOn w:val="a"/>
    <w:link w:val="a6"/>
    <w:uiPriority w:val="99"/>
    <w:unhideWhenUsed/>
    <w:rsid w:val="00E61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3B45E8696CFFFA15843C587F7AC9F167190D436326D8DEDBB8B30400A59FFFE7FDC901459AB1B52D8BD044306NEN5K" TargetMode="External"/><Relationship Id="rId18" Type="http://schemas.openxmlformats.org/officeDocument/2006/relationships/hyperlink" Target="consultantplus://offline/ref=23B45E8696CFFFA15843C587F7AC9F167397D73032608DEDBB8B30400A59FFFE6DDCC8185BAD0553DFA8521243B9586564B71C91F4E8E049N2N5K" TargetMode="External"/><Relationship Id="rId26" Type="http://schemas.openxmlformats.org/officeDocument/2006/relationships/hyperlink" Target="consultantplus://offline/ref=23B45E8696CFFFA15843C587F7AC9F167599D237336FD0E7B3D23C420D56A0E96A95C4195BAD0457D1F7570752E157617CA91E8DE8EAE1N4N1K" TargetMode="External"/><Relationship Id="rId39" Type="http://schemas.openxmlformats.org/officeDocument/2006/relationships/hyperlink" Target="consultantplus://offline/ref=23B45E8696CFFFA15843DA92F2AC9F167092D136356FD0E7B3D23C420D56A0FB6ACDC81B5DB30550C4A10642N0NEK" TargetMode="External"/><Relationship Id="rId21" Type="http://schemas.openxmlformats.org/officeDocument/2006/relationships/hyperlink" Target="consultantplus://offline/ref=23B45E8696CFFFA15843C587F7AC9F167091D73030628DEDBB8B30400A59FFFE6DDCC8185BAD0553DEA8521243B9586564B71C91F4E8E049N2N5K" TargetMode="External"/><Relationship Id="rId34" Type="http://schemas.openxmlformats.org/officeDocument/2006/relationships/hyperlink" Target="consultantplus://offline/ref=23B45E8696CFFFA15843C587F7AC9F167398D93732668DEDBB8B30400A59FFFE7FDC901459AB1B52D8BD044306NEN5K" TargetMode="External"/><Relationship Id="rId42" Type="http://schemas.openxmlformats.org/officeDocument/2006/relationships/hyperlink" Target="consultantplus://offline/ref=23B45E8696CFFFA15843DA92F2AC9F167091D43A366FD0E7B3D23C420D56A0FB6ACDC81B5DB30550C4A10642N0NEK" TargetMode="External"/><Relationship Id="rId47" Type="http://schemas.openxmlformats.org/officeDocument/2006/relationships/hyperlink" Target="consultantplus://offline/ref=23B45E8696CFFFA15843C692EEAC9F167396D630326FD0E7B3D23C420D56A0FB6ACDC81B5DB30550C4A10642N0NEK" TargetMode="External"/><Relationship Id="rId50" Type="http://schemas.openxmlformats.org/officeDocument/2006/relationships/hyperlink" Target="consultantplus://offline/ref=23B45E8696CFFFA15843C587F7AC9F167392D93A326C8DEDBB8B30400A59FFFE7FDC901459AB1B52D8BD044306NEN5K" TargetMode="External"/><Relationship Id="rId55" Type="http://schemas.openxmlformats.org/officeDocument/2006/relationships/hyperlink" Target="consultantplus://offline/ref=23B45E8696CFFFA15843CC9EF0AC9F167190D73131648DEDBB8B30400A59FFFE6DDCC8185BAD0550D8A8521243B9586564B71C91F4E8E049N2N5K" TargetMode="External"/><Relationship Id="rId7" Type="http://schemas.openxmlformats.org/officeDocument/2006/relationships/hyperlink" Target="consultantplus://offline/ref=23B45E8696CFFFA15843DA92F2AC9F16719B866E626987B8E3D469104D08F9A82886C51B45AF0553NDN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B45E8696CFFFA15843C587F7AC9F167396D13B3F6D8DEDBB8B30400A59FFFE6DDCC8185BAD0553D9A8521243B9586564B71C91F4E8E049N2N5K" TargetMode="External"/><Relationship Id="rId20" Type="http://schemas.openxmlformats.org/officeDocument/2006/relationships/hyperlink" Target="consultantplus://offline/ref=23B45E8696CFFFA15843C587F7AC9F167090D0333E618DEDBB8B30400A59FFFE6DDCC8185BAD0553DEA8521243B9586564B71C91F4E8E049N2N5K" TargetMode="External"/><Relationship Id="rId29" Type="http://schemas.openxmlformats.org/officeDocument/2006/relationships/hyperlink" Target="consultantplus://offline/ref=23B45E8696CFFFA15843C587F7AC9F167392D93A30618DEDBB8B30400A59FFFE6DDCC8185AAB0C54DCA8521243B9586564B71C91F4E8E049N2N5K" TargetMode="External"/><Relationship Id="rId41" Type="http://schemas.openxmlformats.org/officeDocument/2006/relationships/hyperlink" Target="consultantplus://offline/ref=23B45E8696CFFFA15843C587F7AC9F167097D331376C8DEDBB8B30400A59FFFE7FDC901459AB1B52D8BD044306NEN5K" TargetMode="External"/><Relationship Id="rId54" Type="http://schemas.openxmlformats.org/officeDocument/2006/relationships/hyperlink" Target="consultantplus://offline/ref=23B45E8696CFFFA15843C587F7AC9F167391D73431678DEDBB8B30400A59FFFE7FDC901459AB1B52D8BD044306NEN5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3B45E8696CFFFA15843C587F7AC9F167090D0333E618DEDBB8B30400A59FFFE6DDCC8185BAF035BDCA8521243B9586564B71C91F4E8E049N2N5K" TargetMode="External"/><Relationship Id="rId24" Type="http://schemas.openxmlformats.org/officeDocument/2006/relationships/hyperlink" Target="consultantplus://offline/ref=23B45E8696CFFFA15843C587F7AC9F167399D13234638DEDBB8B30400A59FFFE6DDCC81B50F954168FAE044519EC577960A91DN9NAK" TargetMode="External"/><Relationship Id="rId32" Type="http://schemas.openxmlformats.org/officeDocument/2006/relationships/hyperlink" Target="consultantplus://offline/ref=23B45E8696CFFFA15843CC9EF0AC9F167097D835336D8DEDBB8B30400A59FFFE6DDCC8185BAD0652D2A8521243B9586564B71C91F4E8E049N2N5K" TargetMode="External"/><Relationship Id="rId37" Type="http://schemas.openxmlformats.org/officeDocument/2006/relationships/hyperlink" Target="consultantplus://offline/ref=23B45E8696CFFFA15843C692EEAC9F167393D6313F6FD0E7B3D23C420D56A0FB6ACDC81B5DB30550C4A10642N0NEK" TargetMode="External"/><Relationship Id="rId40" Type="http://schemas.openxmlformats.org/officeDocument/2006/relationships/hyperlink" Target="consultantplus://offline/ref=23B45E8696CFFFA15843DA92F2AC9F167399D7333F6FD0E7B3D23C420D56A0FB6ACDC81B5DB30550C4A10642N0NEK" TargetMode="External"/><Relationship Id="rId45" Type="http://schemas.openxmlformats.org/officeDocument/2006/relationships/hyperlink" Target="consultantplus://offline/ref=23B45E8696CFFFA15843C587F7AC9F167098D032376FD0E7B3D23C420D56A0E96A95C4195BAD0454D1F7570752E157617CA91E8DE8EAE1N4N1K" TargetMode="External"/><Relationship Id="rId53" Type="http://schemas.openxmlformats.org/officeDocument/2006/relationships/hyperlink" Target="consultantplus://offline/ref=23B45E8696CFFFA15843CC9EF0AC9F167698D73135638DEDBB8B30400A59FFFE7FDC901459AB1B52D8BD044306NEN5K" TargetMode="External"/><Relationship Id="rId58" Type="http://schemas.openxmlformats.org/officeDocument/2006/relationships/hyperlink" Target="consultantplus://offline/ref=23B45E8696CFFFA15843C587F7AC9F167492D035366FD0E7B3D23C420D56A0E96A95C4195BAD055BD1F7570752E157617CA91E8DE8EAE1N4N1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3B45E8696CFFFA15843C587F7AC9F167396D134356C8DEDBB8B30400A59FFFE6DDCC8185BAD0553D8A8521243B9586564B71C91F4E8E049N2N5K" TargetMode="External"/><Relationship Id="rId23" Type="http://schemas.openxmlformats.org/officeDocument/2006/relationships/hyperlink" Target="consultantplus://offline/ref=23B45E8696CFFFA15843C587F7AC9F167398D53532638DEDBB8B30400A59FFFE6DDCC8185BAD0553DEA8521243B9586564B71C91F4E8E049N2N5K" TargetMode="External"/><Relationship Id="rId28" Type="http://schemas.openxmlformats.org/officeDocument/2006/relationships/hyperlink" Target="consultantplus://offline/ref=23B45E8696CFFFA15843C587F7AC9F167392D93A30618DEDBB8B30400A59FFFE7FDC901459AB1B52D8BD044306NEN5K" TargetMode="External"/><Relationship Id="rId36" Type="http://schemas.openxmlformats.org/officeDocument/2006/relationships/hyperlink" Target="consultantplus://offline/ref=23B45E8696CFFFA15843C692EEAC9F167393D5373E6FD0E7B3D23C420D56A0FB6ACDC81B5DB30550C4A10642N0NEK" TargetMode="External"/><Relationship Id="rId49" Type="http://schemas.openxmlformats.org/officeDocument/2006/relationships/hyperlink" Target="consultantplus://offline/ref=23B45E8696CFFFA15843C587F7AC9F167392D93A326C8DEDBB8B30400A59FFFE6DDCC8185BAD0553D2A8521243B9586564B71C91F4E8E049N2N5K" TargetMode="External"/><Relationship Id="rId57" Type="http://schemas.openxmlformats.org/officeDocument/2006/relationships/hyperlink" Target="consultantplus://offline/ref=23B45E8696CFFFA15843C587F7AC9F167A95D531316FD0E7B3D23C420D56A0FB6ACDC81B5DB30550C4A10642N0NEK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23B45E8696CFFFA15843CC9EF0AC9F167698D73135638DEDBB8B30400A59FFFE7FDC901459AB1B52D8BD044306NEN5K" TargetMode="External"/><Relationship Id="rId19" Type="http://schemas.openxmlformats.org/officeDocument/2006/relationships/hyperlink" Target="consultantplus://offline/ref=23B45E8696CFFFA15843C587F7AC9F167693D133316FD0E7B3D23C420D56A0E96A95C4195BAD0456D1F7570752E157617CA91E8DE8EAE1N4N1K" TargetMode="External"/><Relationship Id="rId31" Type="http://schemas.openxmlformats.org/officeDocument/2006/relationships/hyperlink" Target="consultantplus://offline/ref=23B45E8696CFFFA15843CC9EF0AC9F167097D835336D8DEDBB8B30400A59FFFE6DDCC8185BAD0456D3A8521243B9586564B71C91F4E8E049N2N5K" TargetMode="External"/><Relationship Id="rId44" Type="http://schemas.openxmlformats.org/officeDocument/2006/relationships/hyperlink" Target="consultantplus://offline/ref=23B45E8696CFFFA15843C692EEAC9F167699D5353D32DAEFEADE3E450209A5EE7B95C71F45AD074CD8A307N4NAK" TargetMode="External"/><Relationship Id="rId52" Type="http://schemas.openxmlformats.org/officeDocument/2006/relationships/hyperlink" Target="consultantplus://offline/ref=23B45E8696CFFFA15843C587F7AC9F167390D634356D8DEDBB8B30400A59FFFE7FDC901459AB1B52D8BD044306NEN5K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B45E8696CFFFA15843C587F7AC9F167090D0333E618DEDBB8B30400A59FFFE6DDCC8185BAD0553DEA8521243B9586564B71C91F4E8E049N2N5K" TargetMode="External"/><Relationship Id="rId14" Type="http://schemas.openxmlformats.org/officeDocument/2006/relationships/hyperlink" Target="consultantplus://offline/ref=23B45E8696CFFFA15843C587F7AC9F167191D43A356C8DEDBB8B30400A59FFFE7FDC901459AB1B52D8BD044306NEN5K" TargetMode="External"/><Relationship Id="rId22" Type="http://schemas.openxmlformats.org/officeDocument/2006/relationships/hyperlink" Target="consultantplus://offline/ref=23B45E8696CFFFA15843C587F7AC9F167391D03B326C8DEDBB8B30400A59FFFE6DDCC8185BAD0553DBA8521243B9586564B71C91F4E8E049N2N5K" TargetMode="External"/><Relationship Id="rId27" Type="http://schemas.openxmlformats.org/officeDocument/2006/relationships/hyperlink" Target="consultantplus://offline/ref=23B45E8696CFFFA15843C587F7AC9F167397D531336C8DEDBB8B30400A59FFFE7FDC901459AB1B52D8BD044306NEN5K" TargetMode="External"/><Relationship Id="rId30" Type="http://schemas.openxmlformats.org/officeDocument/2006/relationships/hyperlink" Target="consultantplus://offline/ref=23B45E8696CFFFA15843CC9EF0AC9F167097D835336D8DEDBB8B30400A59FFFE7FDC901459AB1B52D8BD044306NEN5K" TargetMode="External"/><Relationship Id="rId35" Type="http://schemas.openxmlformats.org/officeDocument/2006/relationships/hyperlink" Target="consultantplus://offline/ref=23B45E8696CFFFA15843C587F7AC9F167190D5323E668DEDBB8B30400A59FFFE7FDC901459AB1B52D8BD044306NEN5K" TargetMode="External"/><Relationship Id="rId43" Type="http://schemas.openxmlformats.org/officeDocument/2006/relationships/hyperlink" Target="consultantplus://offline/ref=23B45E8696CFFFA15843C587F7AC9F167097D63B32608DEDBB8B30400A59FFFE7FDC901459AB1B52D8BD044306NEN5K" TargetMode="External"/><Relationship Id="rId48" Type="http://schemas.openxmlformats.org/officeDocument/2006/relationships/hyperlink" Target="consultantplus://offline/ref=23B45E8696CFFFA15843C483E4AC9F167193D3303D32DAEFEADE3E450209A5EE7B95C71F45AD074CD8A307N4NAK" TargetMode="External"/><Relationship Id="rId56" Type="http://schemas.openxmlformats.org/officeDocument/2006/relationships/hyperlink" Target="consultantplus://offline/ref=23B45E8696CFFFA15843CC9EF0AC9F167190D73131648DEDBB8B30400A59FFFE7FDC901459AB1B52D8BD044306NEN5K" TargetMode="External"/><Relationship Id="rId8" Type="http://schemas.openxmlformats.org/officeDocument/2006/relationships/hyperlink" Target="consultantplus://offline/ref=23B45E8696CFFFA15843DA92F2AC9F16719B866E626987B8E3D469104D08F9A82886C51B45AF0553NDN3K" TargetMode="External"/><Relationship Id="rId51" Type="http://schemas.openxmlformats.org/officeDocument/2006/relationships/hyperlink" Target="consultantplus://offline/ref=23B45E8696CFFFA15843C483E4AC9F167591D0333E6FD0E7B3D23C420D56A0FB6ACDC81B5DB30550C4A10642N0NE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3B45E8696CFFFA15843C587F7AC9F167099D63730668DEDBB8B30400A59FFFE7FDC901459AB1B52D8BD044306NEN5K" TargetMode="External"/><Relationship Id="rId17" Type="http://schemas.openxmlformats.org/officeDocument/2006/relationships/hyperlink" Target="consultantplus://offline/ref=23B45E8696CFFFA15843C587F7AC9F167090D0333F668DEDBB8B30400A59FFFE6DDCC8185BAD0553D2A8521243B9586564B71C91F4E8E049N2N5K" TargetMode="External"/><Relationship Id="rId25" Type="http://schemas.openxmlformats.org/officeDocument/2006/relationships/hyperlink" Target="consultantplus://offline/ref=23B45E8696CFFFA15843C587F7AC9F167398D43435648DEDBB8B30400A59FFFE6DDCC8185BAD0553D8A8521243B9586564B71C91F4E8E049N2N5K" TargetMode="External"/><Relationship Id="rId33" Type="http://schemas.openxmlformats.org/officeDocument/2006/relationships/hyperlink" Target="consultantplus://offline/ref=23B45E8696CFFFA15843C587F7AC9F167099D23B3E608DEDBB8B30400A59FFFE6DDCC8185BAD0550DDA8521243B9586564B71C91F4E8E049N2N5K" TargetMode="External"/><Relationship Id="rId38" Type="http://schemas.openxmlformats.org/officeDocument/2006/relationships/hyperlink" Target="consultantplus://offline/ref=23B45E8696CFFFA15843DA92F2AC9F16719B866E626987B8E3D469104D08F9A82886C51B45AF0553NDN3K" TargetMode="External"/><Relationship Id="rId46" Type="http://schemas.openxmlformats.org/officeDocument/2006/relationships/hyperlink" Target="consultantplus://offline/ref=23B45E8696CFFFA15843C692EEAC9F167090D633356FD0E7B3D23C420D56A0FB6ACDC81B5DB30550C4A10642N0NEK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24</Pages>
  <Words>5941</Words>
  <Characters>33870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</dc:creator>
  <cp:keywords/>
  <dc:description/>
  <cp:lastModifiedBy>Дизайн</cp:lastModifiedBy>
  <cp:revision>3</cp:revision>
  <cp:lastPrinted>2019-03-01T08:00:00Z</cp:lastPrinted>
  <dcterms:created xsi:type="dcterms:W3CDTF">2019-02-28T12:13:00Z</dcterms:created>
  <dcterms:modified xsi:type="dcterms:W3CDTF">2019-03-01T08:01:00Z</dcterms:modified>
</cp:coreProperties>
</file>