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5D" w:rsidRDefault="00124D5D" w:rsidP="00124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4D5D" w:rsidRPr="00201AE5" w:rsidRDefault="00124D5D" w:rsidP="00124D5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AE5">
        <w:rPr>
          <w:rFonts w:ascii="Times New Roman" w:eastAsia="Calibri" w:hAnsi="Times New Roman" w:cs="Times New Roman"/>
          <w:sz w:val="28"/>
          <w:szCs w:val="28"/>
        </w:rPr>
        <w:t>Муниципальное  автономное учреждение</w:t>
      </w:r>
    </w:p>
    <w:p w:rsidR="00124D5D" w:rsidRPr="00201AE5" w:rsidRDefault="00124D5D" w:rsidP="00124D5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AE5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</w:p>
    <w:p w:rsidR="00124D5D" w:rsidRPr="00201AE5" w:rsidRDefault="00124D5D" w:rsidP="00124D5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01AE5">
        <w:rPr>
          <w:rFonts w:ascii="Times New Roman" w:eastAsia="Calibri" w:hAnsi="Times New Roman" w:cs="Times New Roman"/>
          <w:sz w:val="28"/>
          <w:szCs w:val="28"/>
        </w:rPr>
        <w:t>Центр развития творчества детей и юношества «Радость»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Орска»</w:t>
      </w:r>
      <w:bookmarkStart w:id="0" w:name="_GoBack"/>
      <w:bookmarkEnd w:id="0"/>
    </w:p>
    <w:p w:rsidR="00124D5D" w:rsidRPr="00201AE5" w:rsidRDefault="00124D5D" w:rsidP="00124D5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D5D" w:rsidRPr="00201AE5" w:rsidRDefault="00124D5D" w:rsidP="00124D5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D5D" w:rsidRPr="00201AE5" w:rsidRDefault="00124D5D" w:rsidP="00124D5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D5D" w:rsidRPr="00201AE5" w:rsidRDefault="00124D5D" w:rsidP="00124D5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D5D" w:rsidRPr="00201AE5" w:rsidRDefault="00124D5D" w:rsidP="00124D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A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4D5D" w:rsidRDefault="00124D5D" w:rsidP="00124D5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Методическая памятка</w:t>
      </w:r>
    </w:p>
    <w:p w:rsidR="00124D5D" w:rsidRDefault="00124D5D" w:rsidP="00124D5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Учебно-методический комплекс дополнительной общеобразовательной общеразвивающей программы</w:t>
      </w:r>
    </w:p>
    <w:p w:rsidR="00124D5D" w:rsidRDefault="00124D5D" w:rsidP="00124D5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4D5D" w:rsidRDefault="00124D5D" w:rsidP="00124D5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4D5D" w:rsidRDefault="00124D5D" w:rsidP="00124D5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4D5D" w:rsidRDefault="00124D5D" w:rsidP="00124D5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4D5D" w:rsidRDefault="00124D5D" w:rsidP="00124D5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4D5D" w:rsidRDefault="00124D5D" w:rsidP="00124D5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4D5D" w:rsidRDefault="00124D5D" w:rsidP="00124D5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4D5D" w:rsidRDefault="00124D5D" w:rsidP="00124D5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4D5D" w:rsidRPr="00201AE5" w:rsidRDefault="00124D5D" w:rsidP="00124D5D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24D5D" w:rsidRPr="00201AE5" w:rsidRDefault="00124D5D" w:rsidP="00124D5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1AE5">
        <w:rPr>
          <w:rFonts w:ascii="Times New Roman" w:eastAsia="Calibri" w:hAnsi="Times New Roman" w:cs="Times New Roman"/>
          <w:sz w:val="28"/>
          <w:szCs w:val="28"/>
        </w:rPr>
        <w:t>Составитель: Кулагина М.Б., методист</w:t>
      </w:r>
    </w:p>
    <w:p w:rsidR="00124D5D" w:rsidRPr="00201AE5" w:rsidRDefault="00124D5D" w:rsidP="00124D5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D5D" w:rsidRDefault="00124D5D" w:rsidP="00124D5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D5D" w:rsidRDefault="00124D5D" w:rsidP="00124D5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D5D" w:rsidRPr="00124D5D" w:rsidRDefault="00124D5D" w:rsidP="00124D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AE5">
        <w:rPr>
          <w:rFonts w:ascii="Times New Roman" w:eastAsia="Calibri" w:hAnsi="Times New Roman" w:cs="Times New Roman"/>
          <w:sz w:val="28"/>
          <w:szCs w:val="28"/>
        </w:rPr>
        <w:t>Орск, 2018</w:t>
      </w:r>
    </w:p>
    <w:p w:rsidR="003E6B0E" w:rsidRPr="000C568C" w:rsidRDefault="003734F4" w:rsidP="000C568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Учебно-методический комплекс</w:t>
      </w:r>
      <w:r w:rsidR="004779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F3BB2" w:rsidRPr="000C56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дополнительной об</w:t>
      </w:r>
      <w:r w:rsidR="009C45D6" w:rsidRPr="000C56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щеоб</w:t>
      </w:r>
      <w:r w:rsidR="002F3BB2" w:rsidRPr="000C56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разовательной </w:t>
      </w:r>
      <w:r w:rsidR="009E0B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общеразвивающей программы</w:t>
      </w:r>
    </w:p>
    <w:p w:rsidR="002F3BB2" w:rsidRPr="000C568C" w:rsidRDefault="002F3BB2" w:rsidP="000C56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hAnsi="Times New Roman" w:cs="Times New Roman"/>
          <w:sz w:val="28"/>
          <w:szCs w:val="28"/>
          <w:lang w:eastAsia="ru-RU"/>
        </w:rPr>
        <w:t>Учебно-методический комплекс учебной дисциплины является одним из элементов организации образовательной деятельности, в том числе и в учреждениях дополнительного образования детей.</w:t>
      </w:r>
    </w:p>
    <w:p w:rsidR="002F3BB2" w:rsidRPr="000C568C" w:rsidRDefault="002F3BB2" w:rsidP="000C56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Учебно-методический комплекс </w:t>
      </w:r>
      <w:r w:rsidRPr="000C568C">
        <w:rPr>
          <w:rFonts w:ascii="Times New Roman" w:hAnsi="Times New Roman" w:cs="Times New Roman"/>
          <w:sz w:val="28"/>
          <w:szCs w:val="28"/>
          <w:lang w:eastAsia="ru-RU"/>
        </w:rPr>
        <w:t>– это система нормативной и учебно-методической документации, средств обучения и контроля, необходимых и достаточных для качественной реализации дополнительных общеобразовательных общеразвивающих программ, в соответствии с учебным планом.</w:t>
      </w:r>
    </w:p>
    <w:p w:rsidR="00217BEB" w:rsidRPr="000C568C" w:rsidRDefault="00217BEB" w:rsidP="000C56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комплекс (УМК) – </w:t>
      </w:r>
      <w:r w:rsidRPr="000C568C">
        <w:rPr>
          <w:rFonts w:ascii="Times New Roman" w:hAnsi="Times New Roman" w:cs="Times New Roman"/>
          <w:sz w:val="28"/>
          <w:szCs w:val="28"/>
        </w:rPr>
        <w:t xml:space="preserve">это совокупность </w:t>
      </w:r>
      <w:r w:rsidRPr="000C568C">
        <w:rPr>
          <w:rFonts w:ascii="Times New Roman" w:hAnsi="Times New Roman" w:cs="Times New Roman"/>
          <w:b/>
          <w:sz w:val="28"/>
          <w:szCs w:val="28"/>
        </w:rPr>
        <w:t>систематизированных</w:t>
      </w:r>
      <w:r w:rsidRPr="000C568C">
        <w:rPr>
          <w:rFonts w:ascii="Times New Roman" w:hAnsi="Times New Roman" w:cs="Times New Roman"/>
          <w:sz w:val="28"/>
          <w:szCs w:val="28"/>
        </w:rPr>
        <w:t xml:space="preserve"> материалов, необходимых для осуществления образовательного процесса, обеспечивающих успех обучающихся в познавательной, творческой, коммуникативной и других видах деятельности.</w:t>
      </w:r>
    </w:p>
    <w:p w:rsidR="002F3BB2" w:rsidRPr="000C568C" w:rsidRDefault="002F3BB2" w:rsidP="000C56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hAnsi="Times New Roman" w:cs="Times New Roman"/>
          <w:sz w:val="28"/>
          <w:szCs w:val="28"/>
          <w:lang w:eastAsia="ru-RU"/>
        </w:rPr>
        <w:t>После создания учебно-методический комплекс апробируют в учебном процессе, в ходе которого, анализируя результаты текущего контроля обучающихся, в него вносятся необходимые коррективы. Таким образом, учебно-методический комплекс постоянно совершенствуется.</w:t>
      </w:r>
    </w:p>
    <w:p w:rsidR="002F3BB2" w:rsidRPr="000C568C" w:rsidRDefault="002F3BB2" w:rsidP="000C56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hAnsi="Times New Roman" w:cs="Times New Roman"/>
          <w:b/>
          <w:sz w:val="28"/>
          <w:szCs w:val="28"/>
          <w:lang w:eastAsia="ru-RU"/>
        </w:rPr>
        <w:t>Учебно-методический комплекс</w:t>
      </w:r>
      <w:r w:rsidRPr="000C568C">
        <w:rPr>
          <w:rFonts w:ascii="Times New Roman" w:hAnsi="Times New Roman" w:cs="Times New Roman"/>
          <w:sz w:val="28"/>
          <w:szCs w:val="28"/>
          <w:lang w:eastAsia="ru-RU"/>
        </w:rPr>
        <w:t xml:space="preserve"> и его компоненты должны:</w:t>
      </w:r>
    </w:p>
    <w:p w:rsidR="002F3BB2" w:rsidRPr="000C568C" w:rsidRDefault="002F3BB2" w:rsidP="000C56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предусматривать логически последовательное изложение учебного материала дополнительной образовательной программы; </w:t>
      </w:r>
    </w:p>
    <w:p w:rsidR="002F3BB2" w:rsidRPr="000C568C" w:rsidRDefault="002F3BB2" w:rsidP="000C56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hAnsi="Times New Roman" w:cs="Times New Roman"/>
          <w:sz w:val="28"/>
          <w:szCs w:val="28"/>
          <w:lang w:eastAsia="ru-RU"/>
        </w:rPr>
        <w:t>предполагать использование современных методов и технических средств, позволяющих обучающимся глубоко осваивать учебный материал и получать навыки по его использованию на практике;</w:t>
      </w:r>
    </w:p>
    <w:p w:rsidR="002F3BB2" w:rsidRPr="000C568C" w:rsidRDefault="002F3BB2" w:rsidP="000C56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hAnsi="Times New Roman" w:cs="Times New Roman"/>
          <w:sz w:val="28"/>
          <w:szCs w:val="28"/>
          <w:lang w:eastAsia="ru-RU"/>
        </w:rPr>
        <w:t>соответствовать современным научным представлениям в предметной области;</w:t>
      </w:r>
    </w:p>
    <w:p w:rsidR="002F3BB2" w:rsidRPr="000C568C" w:rsidRDefault="002F3BB2" w:rsidP="000C56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217BEB" w:rsidRPr="000C568C">
        <w:rPr>
          <w:rFonts w:ascii="Times New Roman" w:hAnsi="Times New Roman" w:cs="Times New Roman"/>
          <w:sz w:val="28"/>
          <w:szCs w:val="28"/>
          <w:lang w:eastAsia="ru-RU"/>
        </w:rPr>
        <w:t>еспечивать межпредметные связи;</w:t>
      </w:r>
    </w:p>
    <w:p w:rsidR="002F3BB2" w:rsidRPr="000C568C" w:rsidRDefault="002F3BB2" w:rsidP="000C56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hAnsi="Times New Roman" w:cs="Times New Roman"/>
          <w:sz w:val="28"/>
          <w:szCs w:val="28"/>
          <w:lang w:eastAsia="ru-RU"/>
        </w:rPr>
        <w:t>обеспечивать простоту использования для педагогов и обучающихся.</w:t>
      </w:r>
    </w:p>
    <w:p w:rsidR="000C568C" w:rsidRDefault="00217BEB" w:rsidP="000C5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8C">
        <w:rPr>
          <w:rFonts w:ascii="Times New Roman" w:hAnsi="Times New Roman" w:cs="Times New Roman"/>
          <w:b/>
          <w:sz w:val="28"/>
          <w:szCs w:val="28"/>
        </w:rPr>
        <w:t>СТРУКТУРА УМК</w:t>
      </w:r>
    </w:p>
    <w:p w:rsidR="00217BEB" w:rsidRPr="000C568C" w:rsidRDefault="00217BEB" w:rsidP="000C5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>Предполагаемая структура учебно-методического комплекса (УМК) включает в себя 4 компонента</w:t>
      </w:r>
      <w:r w:rsidR="0043562F" w:rsidRPr="000C568C">
        <w:rPr>
          <w:rFonts w:ascii="Times New Roman" w:hAnsi="Times New Roman" w:cs="Times New Roman"/>
          <w:sz w:val="28"/>
          <w:szCs w:val="28"/>
        </w:rPr>
        <w:t xml:space="preserve"> </w:t>
      </w:r>
      <w:r w:rsidRPr="000C568C">
        <w:rPr>
          <w:rFonts w:ascii="Times New Roman" w:hAnsi="Times New Roman" w:cs="Times New Roman"/>
          <w:sz w:val="28"/>
          <w:szCs w:val="28"/>
        </w:rPr>
        <w:t>раздела):</w:t>
      </w:r>
    </w:p>
    <w:p w:rsidR="00217BEB" w:rsidRPr="000C568C" w:rsidRDefault="00217BEB" w:rsidP="000C56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0C568C" w:rsidRPr="000C568C">
        <w:rPr>
          <w:rFonts w:ascii="Times New Roman" w:hAnsi="Times New Roman" w:cs="Times New Roman"/>
          <w:sz w:val="28"/>
          <w:szCs w:val="28"/>
        </w:rPr>
        <w:t xml:space="preserve">общеобразовательная общеразвивающая </w:t>
      </w:r>
      <w:r w:rsidRPr="000C568C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217BEB" w:rsidRPr="000C568C" w:rsidRDefault="00217BEB" w:rsidP="000C56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 xml:space="preserve">Учебно-методический компонент для педагога и </w:t>
      </w:r>
      <w:r w:rsidR="000C568C" w:rsidRPr="000C568C">
        <w:rPr>
          <w:rFonts w:ascii="Times New Roman" w:hAnsi="Times New Roman" w:cs="Times New Roman"/>
          <w:sz w:val="28"/>
          <w:szCs w:val="28"/>
        </w:rPr>
        <w:t>об</w:t>
      </w:r>
      <w:r w:rsidRPr="000C568C">
        <w:rPr>
          <w:rFonts w:ascii="Times New Roman" w:hAnsi="Times New Roman" w:cs="Times New Roman"/>
          <w:sz w:val="28"/>
          <w:szCs w:val="28"/>
        </w:rPr>
        <w:t>уча</w:t>
      </w:r>
      <w:r w:rsidR="000C568C" w:rsidRPr="000C568C">
        <w:rPr>
          <w:rFonts w:ascii="Times New Roman" w:hAnsi="Times New Roman" w:cs="Times New Roman"/>
          <w:sz w:val="28"/>
          <w:szCs w:val="28"/>
        </w:rPr>
        <w:t>ю</w:t>
      </w:r>
      <w:r w:rsidRPr="000C568C">
        <w:rPr>
          <w:rFonts w:ascii="Times New Roman" w:hAnsi="Times New Roman" w:cs="Times New Roman"/>
          <w:sz w:val="28"/>
          <w:szCs w:val="28"/>
        </w:rPr>
        <w:t>щихся</w:t>
      </w:r>
    </w:p>
    <w:p w:rsidR="00217BEB" w:rsidRPr="000C568C" w:rsidRDefault="00217BEB" w:rsidP="000C56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>Воспитательный компонент</w:t>
      </w:r>
    </w:p>
    <w:p w:rsidR="005B1300" w:rsidRPr="000C568C" w:rsidRDefault="00217BEB" w:rsidP="000C56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>Компонент результативности</w:t>
      </w:r>
    </w:p>
    <w:p w:rsidR="005B1300" w:rsidRPr="000C568C" w:rsidRDefault="005B1300" w:rsidP="000C56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является основным документом, в котором фиксируются и аргументировано, в логической последовательности определяются цель, формы, содержание, методы и технологии реализации дополнительного образования, критерии оценки его результатов в конкретных условиях. Дополнительная образовательная программа оформляется в </w:t>
      </w:r>
      <w:r w:rsidRPr="000C568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="000C568C" w:rsidRPr="000C568C">
        <w:rPr>
          <w:rFonts w:ascii="Times New Roman" w:hAnsi="Times New Roman" w:cs="Times New Roman"/>
          <w:sz w:val="28"/>
          <w:szCs w:val="28"/>
        </w:rPr>
        <w:t>т</w:t>
      </w:r>
      <w:r w:rsidRPr="000C568C">
        <w:rPr>
          <w:rFonts w:ascii="Times New Roman" w:hAnsi="Times New Roman" w:cs="Times New Roman"/>
          <w:sz w:val="28"/>
          <w:szCs w:val="28"/>
        </w:rPr>
        <w:t>ребованиями к содержанию и оформлению общеобразовательных общеразвивающих программ дополнительного образования.</w:t>
      </w:r>
    </w:p>
    <w:p w:rsidR="002007FB" w:rsidRPr="000C568C" w:rsidRDefault="005B1300" w:rsidP="000C56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 xml:space="preserve">УМК </w:t>
      </w:r>
      <w:r w:rsidR="00682F69" w:rsidRPr="000C568C">
        <w:rPr>
          <w:rFonts w:ascii="Times New Roman" w:hAnsi="Times New Roman" w:cs="Times New Roman"/>
          <w:sz w:val="28"/>
          <w:szCs w:val="28"/>
        </w:rPr>
        <w:t xml:space="preserve">для педагога и обучающегося по </w:t>
      </w:r>
      <w:r w:rsidRPr="000C568C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</w:t>
      </w:r>
      <w:r w:rsidR="00682F69" w:rsidRPr="000C568C">
        <w:rPr>
          <w:rFonts w:ascii="Times New Roman" w:hAnsi="Times New Roman" w:cs="Times New Roman"/>
          <w:sz w:val="28"/>
          <w:szCs w:val="28"/>
        </w:rPr>
        <w:t>программе</w:t>
      </w:r>
      <w:r w:rsidRPr="000C568C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</w:p>
    <w:p w:rsidR="000C568C" w:rsidRPr="000C568C" w:rsidRDefault="00BA7AC3" w:rsidP="000C568C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hAnsi="Times New Roman" w:cs="Times New Roman"/>
          <w:b/>
          <w:sz w:val="28"/>
          <w:szCs w:val="28"/>
        </w:rPr>
        <w:t>у</w:t>
      </w:r>
      <w:r w:rsidR="002007FB" w:rsidRPr="000C568C">
        <w:rPr>
          <w:rFonts w:ascii="Times New Roman" w:hAnsi="Times New Roman" w:cs="Times New Roman"/>
          <w:b/>
          <w:sz w:val="28"/>
          <w:szCs w:val="28"/>
        </w:rPr>
        <w:t>чебно-методический компонент</w:t>
      </w:r>
      <w:r w:rsidR="005B1300" w:rsidRPr="000C568C">
        <w:rPr>
          <w:rFonts w:ascii="Times New Roman" w:hAnsi="Times New Roman" w:cs="Times New Roman"/>
          <w:b/>
          <w:sz w:val="28"/>
          <w:szCs w:val="28"/>
        </w:rPr>
        <w:t>:</w:t>
      </w:r>
    </w:p>
    <w:p w:rsidR="005A7D7F" w:rsidRPr="000C568C" w:rsidRDefault="005A7D7F" w:rsidP="000C568C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Учебные пособия </w:t>
      </w: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материалы, обеспечивающие реализацию содержания дополнительной образовательной программы. Учебными пособиями могут быть: </w:t>
      </w:r>
    </w:p>
    <w:p w:rsidR="005A7D7F" w:rsidRPr="000C568C" w:rsidRDefault="005A7D7F" w:rsidP="000C56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литература (энциклопедии, словари, справочники, таблицы, базы данных, ссылки, сайты и др.);</w:t>
      </w:r>
    </w:p>
    <w:p w:rsidR="005A7D7F" w:rsidRPr="000C568C" w:rsidRDefault="005A7D7F" w:rsidP="000C56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литература;</w:t>
      </w:r>
    </w:p>
    <w:p w:rsidR="005A7D7F" w:rsidRPr="000C568C" w:rsidRDefault="005A7D7F" w:rsidP="000C56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и научно-популярная литература (научные, научно-популярные издания и публикации, описание экспериментов и др.); </w:t>
      </w:r>
    </w:p>
    <w:p w:rsidR="005A7D7F" w:rsidRPr="000C568C" w:rsidRDefault="005A7D7F" w:rsidP="000C56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периодические издания; </w:t>
      </w:r>
    </w:p>
    <w:p w:rsidR="005A7D7F" w:rsidRPr="000C568C" w:rsidRDefault="005A7D7F" w:rsidP="000C56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видеоматериалы (видеолекции, художественные и научно-популярные фильмы, видеозаписи занятий, мероприятий и др.); </w:t>
      </w:r>
    </w:p>
    <w:p w:rsidR="005A7D7F" w:rsidRPr="000C568C" w:rsidRDefault="005A7D7F" w:rsidP="000C56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аудиоматериалы (фонограммы музыкальных произведений, аудиокниги, аудиозаписи, необходимые для изучения данной темы); </w:t>
      </w:r>
    </w:p>
    <w:p w:rsidR="005A7D7F" w:rsidRPr="000C568C" w:rsidRDefault="005A7D7F" w:rsidP="000C56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средства образовательного назначения (виртуальные лекции по темам образовательной программы, демонстрационные модели, слайдовые презентации, виртуальные контрольные и лабораторные работы, индивидуальные задания и др.);</w:t>
      </w:r>
    </w:p>
    <w:p w:rsidR="005A7D7F" w:rsidRPr="000C568C" w:rsidRDefault="005A7D7F" w:rsidP="000C5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пособия может быть: </w:t>
      </w:r>
    </w:p>
    <w:p w:rsidR="005A7D7F" w:rsidRPr="000C568C" w:rsidRDefault="005A7D7F" w:rsidP="000C568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дополнительной образовательной программе; </w:t>
      </w:r>
    </w:p>
    <w:p w:rsidR="005A7D7F" w:rsidRPr="000C568C" w:rsidRDefault="005A7D7F" w:rsidP="000C568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разделам дополнительной образовательной программы; </w:t>
      </w:r>
    </w:p>
    <w:p w:rsidR="005A7D7F" w:rsidRPr="000C568C" w:rsidRDefault="005A7D7F" w:rsidP="000C568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отдельным темам дополнительной образовательной программы.</w:t>
      </w:r>
    </w:p>
    <w:p w:rsidR="003007DD" w:rsidRPr="000C568C" w:rsidRDefault="003007DD" w:rsidP="000C5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Дидактические материалы </w:t>
      </w: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соответствовать содержанию дополнительной образовательной программы, целям обучения, уровню подготовленности обучающихся, их возрастным и индивидуальным особенностям, санитарно-эпидемиологическим требованиям. Дидактический материал может быть представлен в следующем виде: </w:t>
      </w:r>
    </w:p>
    <w:p w:rsidR="003007DD" w:rsidRPr="000C568C" w:rsidRDefault="003007DD" w:rsidP="000C568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для обучающихся (рабочие тетради, бланки тестов и анкет, бланки диагностических и творческих заданий, карточки с заданиями, готовые шаблоны и трафареты, объекты живой и неживой природы, фотографии, инструкционные карты, технологические карты), наглядные пособия (таблицы, графики, объемные модели, муляжи и др.).</w:t>
      </w:r>
    </w:p>
    <w:p w:rsidR="003007DD" w:rsidRPr="000C568C" w:rsidRDefault="003007DD" w:rsidP="000C5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Методические материалы </w:t>
      </w: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темам, занятиям дополнительной образовательной программы должны содержать: </w:t>
      </w:r>
    </w:p>
    <w:p w:rsidR="003007DD" w:rsidRPr="000C568C" w:rsidRDefault="003007DD" w:rsidP="000C568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занятий, включающие перечень вопросов, выносимых на занятие;</w:t>
      </w:r>
    </w:p>
    <w:p w:rsidR="003007DD" w:rsidRPr="000C568C" w:rsidRDefault="003007DD" w:rsidP="000C568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контрольные задания для отслеживания результатов освоения каждой темы; для проведения промежуточной и итоговой аттестации обучающихся, которые включают: перечень вопросов, выносимых на итоговое занятие и ключ для проверки правильности ответов;</w:t>
      </w:r>
    </w:p>
    <w:p w:rsidR="003007DD" w:rsidRPr="000C568C" w:rsidRDefault="003007DD" w:rsidP="000C568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практических, лабораторных и других работ, выполняемых обучающимися по итогам освоения темы, раздела, программы и критерии оценки выполнения данных работ;</w:t>
      </w:r>
    </w:p>
    <w:p w:rsidR="00682F69" w:rsidRPr="000C568C" w:rsidRDefault="003007DD" w:rsidP="000C568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рекомендации, раскрывающие одну или несколько частных методик, задача которых – рекомендовать наиболее эффективные рациональные варианты действий при решении конкретных педагогических задач.</w:t>
      </w:r>
    </w:p>
    <w:p w:rsidR="00682F69" w:rsidRPr="000C568C" w:rsidRDefault="00682F69" w:rsidP="000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>- видео-каталог, аудио-каталог</w:t>
      </w:r>
    </w:p>
    <w:p w:rsidR="00682F69" w:rsidRPr="000C568C" w:rsidRDefault="00682F69" w:rsidP="000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 xml:space="preserve">- исследовательские работы </w:t>
      </w:r>
      <w:r w:rsidR="00BB6199" w:rsidRPr="000C568C">
        <w:rPr>
          <w:rFonts w:ascii="Times New Roman" w:hAnsi="Times New Roman" w:cs="Times New Roman"/>
          <w:sz w:val="28"/>
          <w:szCs w:val="28"/>
        </w:rPr>
        <w:t>об</w:t>
      </w:r>
      <w:r w:rsidRPr="000C568C">
        <w:rPr>
          <w:rFonts w:ascii="Times New Roman" w:hAnsi="Times New Roman" w:cs="Times New Roman"/>
          <w:sz w:val="28"/>
          <w:szCs w:val="28"/>
        </w:rPr>
        <w:t>учащихся</w:t>
      </w:r>
    </w:p>
    <w:p w:rsidR="00682F69" w:rsidRPr="000C568C" w:rsidRDefault="00682F69" w:rsidP="000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>- каталоги</w:t>
      </w:r>
    </w:p>
    <w:p w:rsidR="00682F69" w:rsidRPr="000C568C" w:rsidRDefault="00682F69" w:rsidP="000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 xml:space="preserve">- памятки, инструкции, </w:t>
      </w:r>
      <w:r w:rsidR="00A06910" w:rsidRPr="000C568C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0C568C">
        <w:rPr>
          <w:rFonts w:ascii="Times New Roman" w:hAnsi="Times New Roman" w:cs="Times New Roman"/>
          <w:sz w:val="28"/>
          <w:szCs w:val="28"/>
        </w:rPr>
        <w:t>советы</w:t>
      </w:r>
    </w:p>
    <w:p w:rsidR="00682F69" w:rsidRPr="000C568C" w:rsidRDefault="00682F69" w:rsidP="000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>-список наглядно-информационных материалов</w:t>
      </w:r>
    </w:p>
    <w:p w:rsidR="00682F69" w:rsidRPr="000C568C" w:rsidRDefault="00682F69" w:rsidP="000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>-методические рекомендации</w:t>
      </w:r>
    </w:p>
    <w:p w:rsidR="00682F69" w:rsidRPr="000C568C" w:rsidRDefault="0043562F" w:rsidP="000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>-</w:t>
      </w:r>
      <w:r w:rsidR="00682F69" w:rsidRPr="000C568C">
        <w:rPr>
          <w:rFonts w:ascii="Times New Roman" w:hAnsi="Times New Roman" w:cs="Times New Roman"/>
          <w:sz w:val="28"/>
          <w:szCs w:val="28"/>
        </w:rPr>
        <w:t>методические разработки</w:t>
      </w:r>
    </w:p>
    <w:p w:rsidR="00682F69" w:rsidRPr="000C568C" w:rsidRDefault="00682F69" w:rsidP="000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>-тематические папки</w:t>
      </w:r>
    </w:p>
    <w:p w:rsidR="00682F69" w:rsidRPr="000C568C" w:rsidRDefault="00682F69" w:rsidP="000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>-тесты</w:t>
      </w:r>
    </w:p>
    <w:p w:rsidR="00682F69" w:rsidRPr="000C568C" w:rsidRDefault="00682F69" w:rsidP="000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>- диагностические методики</w:t>
      </w:r>
    </w:p>
    <w:p w:rsidR="00682F69" w:rsidRPr="000C568C" w:rsidRDefault="00682F69" w:rsidP="000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>- сборники заданий и упражнений</w:t>
      </w:r>
    </w:p>
    <w:p w:rsidR="00682F69" w:rsidRPr="000C568C" w:rsidRDefault="00682F69" w:rsidP="000C56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>- материалы по использованию в образовательном процессе</w:t>
      </w:r>
    </w:p>
    <w:p w:rsidR="002007FB" w:rsidRPr="000C568C" w:rsidRDefault="00BA7AC3" w:rsidP="000C568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8C">
        <w:rPr>
          <w:rFonts w:ascii="Times New Roman" w:hAnsi="Times New Roman" w:cs="Times New Roman"/>
          <w:b/>
          <w:sz w:val="28"/>
          <w:szCs w:val="28"/>
        </w:rPr>
        <w:t>в</w:t>
      </w:r>
      <w:r w:rsidR="002007FB" w:rsidRPr="000C568C">
        <w:rPr>
          <w:rFonts w:ascii="Times New Roman" w:hAnsi="Times New Roman" w:cs="Times New Roman"/>
          <w:b/>
          <w:sz w:val="28"/>
          <w:szCs w:val="28"/>
        </w:rPr>
        <w:t>оспитательный компонент</w:t>
      </w:r>
      <w:r w:rsidR="002007FB" w:rsidRPr="000C568C">
        <w:rPr>
          <w:rFonts w:ascii="Times New Roman" w:hAnsi="Times New Roman" w:cs="Times New Roman"/>
          <w:sz w:val="28"/>
          <w:szCs w:val="28"/>
        </w:rPr>
        <w:t>:</w:t>
      </w:r>
    </w:p>
    <w:p w:rsidR="002007FB" w:rsidRPr="000C568C" w:rsidRDefault="002007FB" w:rsidP="000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>- сценарии праздников</w:t>
      </w:r>
    </w:p>
    <w:p w:rsidR="002007FB" w:rsidRPr="000C568C" w:rsidRDefault="002007FB" w:rsidP="000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>- летопись коллектива</w:t>
      </w:r>
    </w:p>
    <w:p w:rsidR="002007FB" w:rsidRPr="000C568C" w:rsidRDefault="002007FB" w:rsidP="000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>- информационные материалы о коллективе(буклеты, реклама, статьи и т.п.)</w:t>
      </w:r>
    </w:p>
    <w:p w:rsidR="002007FB" w:rsidRPr="000C568C" w:rsidRDefault="002007FB" w:rsidP="000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>- творческие отчеты</w:t>
      </w:r>
    </w:p>
    <w:p w:rsidR="002007FB" w:rsidRPr="000C568C" w:rsidRDefault="002007FB" w:rsidP="000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>- фотоальбомы</w:t>
      </w:r>
    </w:p>
    <w:p w:rsidR="002007FB" w:rsidRPr="000C568C" w:rsidRDefault="002007FB" w:rsidP="000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>- видеоматериалы</w:t>
      </w:r>
    </w:p>
    <w:p w:rsidR="002007FB" w:rsidRPr="000C568C" w:rsidRDefault="002007FB" w:rsidP="000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>- сайт коллектива в сети Интернет</w:t>
      </w:r>
    </w:p>
    <w:p w:rsidR="00BA7AC3" w:rsidRPr="000C568C" w:rsidRDefault="002007FB" w:rsidP="000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>- м</w:t>
      </w:r>
      <w:r w:rsidR="00BA7AC3" w:rsidRPr="000C568C">
        <w:rPr>
          <w:rFonts w:ascii="Times New Roman" w:hAnsi="Times New Roman" w:cs="Times New Roman"/>
          <w:sz w:val="28"/>
          <w:szCs w:val="28"/>
        </w:rPr>
        <w:t>атериалы по работе с родителями</w:t>
      </w:r>
    </w:p>
    <w:p w:rsidR="002007FB" w:rsidRPr="000C568C" w:rsidRDefault="00BA7AC3" w:rsidP="000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 xml:space="preserve">- </w:t>
      </w:r>
      <w:r w:rsidR="002007FB" w:rsidRPr="000C568C">
        <w:rPr>
          <w:rFonts w:ascii="Times New Roman" w:hAnsi="Times New Roman" w:cs="Times New Roman"/>
          <w:sz w:val="28"/>
          <w:szCs w:val="28"/>
        </w:rPr>
        <w:t>планы проведения родительских собраний, анкеты и т.п.)</w:t>
      </w:r>
    </w:p>
    <w:p w:rsidR="002007FB" w:rsidRPr="000C568C" w:rsidRDefault="002007FB" w:rsidP="000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>- памятки и т.п.</w:t>
      </w:r>
    </w:p>
    <w:p w:rsidR="00BA7AC3" w:rsidRPr="000C568C" w:rsidRDefault="00BA7AC3" w:rsidP="000C568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b/>
          <w:sz w:val="28"/>
          <w:szCs w:val="28"/>
        </w:rPr>
        <w:t>к</w:t>
      </w:r>
      <w:r w:rsidR="002007FB" w:rsidRPr="000C568C">
        <w:rPr>
          <w:rFonts w:ascii="Times New Roman" w:hAnsi="Times New Roman" w:cs="Times New Roman"/>
          <w:b/>
          <w:sz w:val="28"/>
          <w:szCs w:val="28"/>
        </w:rPr>
        <w:t>омпо</w:t>
      </w:r>
      <w:r w:rsidR="00D57A0F">
        <w:rPr>
          <w:rFonts w:ascii="Times New Roman" w:hAnsi="Times New Roman" w:cs="Times New Roman"/>
          <w:b/>
          <w:sz w:val="28"/>
          <w:szCs w:val="28"/>
        </w:rPr>
        <w:t>нент результативности (контрольно-измерительные материалы</w:t>
      </w:r>
      <w:r w:rsidR="002007FB" w:rsidRPr="000C568C">
        <w:rPr>
          <w:rFonts w:ascii="Times New Roman" w:hAnsi="Times New Roman" w:cs="Times New Roman"/>
          <w:b/>
          <w:sz w:val="28"/>
          <w:szCs w:val="28"/>
        </w:rPr>
        <w:t>)</w:t>
      </w:r>
      <w:r w:rsidR="002007FB" w:rsidRPr="000C5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66C" w:rsidRPr="000C568C" w:rsidRDefault="00BB6199" w:rsidP="000C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D0066C"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 образовательные маршруты (творческий дневник, дневник достижений, зачетная книжка спортсмена, рабочая папка учащегося и т.д.)</w:t>
      </w:r>
    </w:p>
    <w:p w:rsidR="00C735FA" w:rsidRPr="000C568C" w:rsidRDefault="00BB6199" w:rsidP="000C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C735FA"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чебные тесты для контроля  ЗУНов;</w:t>
      </w:r>
      <w:r w:rsidR="00D0066C" w:rsidRPr="000C568C">
        <w:rPr>
          <w:rFonts w:ascii="Times New Roman" w:hAnsi="Times New Roman" w:cs="Times New Roman"/>
          <w:sz w:val="28"/>
          <w:szCs w:val="28"/>
        </w:rPr>
        <w:t xml:space="preserve"> контрольные работы.</w:t>
      </w:r>
    </w:p>
    <w:p w:rsidR="00C735FA" w:rsidRPr="000C568C" w:rsidRDefault="00BB6199" w:rsidP="000C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C735FA"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нкеты и тесты для мониторинговых  и маркетинговых исследований;</w:t>
      </w:r>
    </w:p>
    <w:p w:rsidR="00C735FA" w:rsidRPr="000C568C" w:rsidRDefault="00BB6199" w:rsidP="000C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35FA"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таблицы (диаграммы, схемы) результатов мониторинга качества  дополнительного образования;</w:t>
      </w:r>
    </w:p>
    <w:p w:rsidR="00C735FA" w:rsidRPr="000C568C" w:rsidRDefault="00BB6199" w:rsidP="000C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735FA"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подборки занимательных задач и упражнений  на развития  личностных качеств обучающихся;</w:t>
      </w:r>
    </w:p>
    <w:p w:rsidR="00C735FA" w:rsidRPr="000C568C" w:rsidRDefault="00BB6199" w:rsidP="000C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066C"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участия в выставках соревнованиях, фестивалях</w:t>
      </w:r>
      <w:r w:rsidR="00C735FA"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</w:t>
      </w:r>
      <w:r w:rsidR="00D0066C"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</w:t>
      </w:r>
      <w:r w:rsidR="00C735FA"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олимпиад</w:t>
      </w:r>
      <w:r w:rsidR="0043562F"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 т</w:t>
      </w:r>
      <w:r w:rsidR="00D0066C"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562F"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66C"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мероприятиях</w:t>
      </w:r>
      <w:r w:rsidR="00C735FA"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 ,региональных, областных)</w:t>
      </w:r>
      <w:r w:rsidR="00D0066C" w:rsidRPr="000C5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066C" w:rsidRPr="000C568C" w:rsidRDefault="00BB6199" w:rsidP="000C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hAnsi="Times New Roman" w:cs="Times New Roman"/>
          <w:sz w:val="28"/>
          <w:szCs w:val="28"/>
        </w:rPr>
        <w:t xml:space="preserve">- </w:t>
      </w:r>
      <w:r w:rsidR="00D0066C" w:rsidRPr="000C568C">
        <w:rPr>
          <w:rFonts w:ascii="Times New Roman" w:hAnsi="Times New Roman" w:cs="Times New Roman"/>
          <w:sz w:val="28"/>
          <w:szCs w:val="28"/>
        </w:rPr>
        <w:t>портфолио;</w:t>
      </w:r>
    </w:p>
    <w:p w:rsidR="00D0066C" w:rsidRPr="000C568C" w:rsidRDefault="00BB6199" w:rsidP="000C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hAnsi="Times New Roman" w:cs="Times New Roman"/>
          <w:sz w:val="28"/>
          <w:szCs w:val="28"/>
        </w:rPr>
        <w:t xml:space="preserve">- </w:t>
      </w:r>
      <w:r w:rsidR="00D0066C" w:rsidRPr="000C568C">
        <w:rPr>
          <w:rFonts w:ascii="Times New Roman" w:hAnsi="Times New Roman" w:cs="Times New Roman"/>
          <w:sz w:val="28"/>
          <w:szCs w:val="28"/>
        </w:rPr>
        <w:t>дипломы и грамоты;</w:t>
      </w:r>
    </w:p>
    <w:p w:rsidR="00D0066C" w:rsidRPr="000C568C" w:rsidRDefault="00BB6199" w:rsidP="000C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hAnsi="Times New Roman" w:cs="Times New Roman"/>
          <w:sz w:val="28"/>
          <w:szCs w:val="28"/>
        </w:rPr>
        <w:t xml:space="preserve">- </w:t>
      </w:r>
      <w:r w:rsidR="00D0066C" w:rsidRPr="000C568C">
        <w:rPr>
          <w:rFonts w:ascii="Times New Roman" w:hAnsi="Times New Roman" w:cs="Times New Roman"/>
          <w:sz w:val="28"/>
          <w:szCs w:val="28"/>
        </w:rPr>
        <w:t>программки выступлений и приглашения;</w:t>
      </w:r>
    </w:p>
    <w:p w:rsidR="00D0066C" w:rsidRPr="000C568C" w:rsidRDefault="00BB6199" w:rsidP="000C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8C">
        <w:rPr>
          <w:rFonts w:ascii="Times New Roman" w:hAnsi="Times New Roman" w:cs="Times New Roman"/>
          <w:sz w:val="28"/>
          <w:szCs w:val="28"/>
        </w:rPr>
        <w:t xml:space="preserve">- </w:t>
      </w:r>
      <w:r w:rsidR="00D0066C" w:rsidRPr="000C568C">
        <w:rPr>
          <w:rFonts w:ascii="Times New Roman" w:hAnsi="Times New Roman" w:cs="Times New Roman"/>
          <w:sz w:val="28"/>
          <w:szCs w:val="28"/>
        </w:rPr>
        <w:t>отзывы;</w:t>
      </w:r>
    </w:p>
    <w:p w:rsidR="00D0066C" w:rsidRPr="000C568C" w:rsidRDefault="00BB6199" w:rsidP="000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8C">
        <w:rPr>
          <w:rFonts w:ascii="Times New Roman" w:hAnsi="Times New Roman" w:cs="Times New Roman"/>
          <w:sz w:val="28"/>
          <w:szCs w:val="28"/>
        </w:rPr>
        <w:t xml:space="preserve">- </w:t>
      </w:r>
      <w:r w:rsidR="00D0066C" w:rsidRPr="000C568C">
        <w:rPr>
          <w:rFonts w:ascii="Times New Roman" w:hAnsi="Times New Roman" w:cs="Times New Roman"/>
          <w:sz w:val="28"/>
          <w:szCs w:val="28"/>
        </w:rPr>
        <w:t>публикации</w:t>
      </w:r>
    </w:p>
    <w:p w:rsidR="00D0066C" w:rsidRPr="000C568C" w:rsidRDefault="00D0066C" w:rsidP="000C568C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066C" w:rsidRPr="000C568C" w:rsidSect="008807CA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7A7"/>
    <w:multiLevelType w:val="multilevel"/>
    <w:tmpl w:val="1506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24093"/>
    <w:multiLevelType w:val="multilevel"/>
    <w:tmpl w:val="EC06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82230"/>
    <w:multiLevelType w:val="multilevel"/>
    <w:tmpl w:val="AD4C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E12DC"/>
    <w:multiLevelType w:val="multilevel"/>
    <w:tmpl w:val="5832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51326"/>
    <w:multiLevelType w:val="hybridMultilevel"/>
    <w:tmpl w:val="B932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D62D3"/>
    <w:multiLevelType w:val="multilevel"/>
    <w:tmpl w:val="2A52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660A3"/>
    <w:multiLevelType w:val="hybridMultilevel"/>
    <w:tmpl w:val="333AA9D4"/>
    <w:lvl w:ilvl="0" w:tplc="B4BC26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140C2"/>
    <w:multiLevelType w:val="hybridMultilevel"/>
    <w:tmpl w:val="8A74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A14F9"/>
    <w:multiLevelType w:val="singleLevel"/>
    <w:tmpl w:val="96D289B8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</w:lvl>
  </w:abstractNum>
  <w:abstractNum w:abstractNumId="9">
    <w:nsid w:val="711A3802"/>
    <w:multiLevelType w:val="hybridMultilevel"/>
    <w:tmpl w:val="B1DE0B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C0"/>
    <w:rsid w:val="000C568C"/>
    <w:rsid w:val="00124D5D"/>
    <w:rsid w:val="002007FB"/>
    <w:rsid w:val="00217BEB"/>
    <w:rsid w:val="002E59C0"/>
    <w:rsid w:val="002F3BB2"/>
    <w:rsid w:val="003007DD"/>
    <w:rsid w:val="00342633"/>
    <w:rsid w:val="003734F4"/>
    <w:rsid w:val="003E6B0E"/>
    <w:rsid w:val="0043562F"/>
    <w:rsid w:val="0047791C"/>
    <w:rsid w:val="005A7D7F"/>
    <w:rsid w:val="005B1300"/>
    <w:rsid w:val="00682F69"/>
    <w:rsid w:val="007D3C05"/>
    <w:rsid w:val="008807CA"/>
    <w:rsid w:val="009C45D6"/>
    <w:rsid w:val="009E0B39"/>
    <w:rsid w:val="00A06910"/>
    <w:rsid w:val="00BA7AC3"/>
    <w:rsid w:val="00BB6199"/>
    <w:rsid w:val="00C735FA"/>
    <w:rsid w:val="00D0066C"/>
    <w:rsid w:val="00D57A0F"/>
    <w:rsid w:val="00F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B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7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B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ECD7-4087-49CF-A987-70B26EE2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</dc:creator>
  <cp:keywords/>
  <dc:description/>
  <cp:lastModifiedBy>Кулагина</cp:lastModifiedBy>
  <cp:revision>14</cp:revision>
  <cp:lastPrinted>2018-09-04T10:21:00Z</cp:lastPrinted>
  <dcterms:created xsi:type="dcterms:W3CDTF">2018-09-03T05:35:00Z</dcterms:created>
  <dcterms:modified xsi:type="dcterms:W3CDTF">2019-02-26T08:26:00Z</dcterms:modified>
</cp:coreProperties>
</file>